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AA" w:rsidRDefault="004A00CE" w:rsidP="004A00C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A00C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Порядок прохождения диспансеризации взрослого населения и профилактических медицинских осмотров </w:t>
      </w:r>
    </w:p>
    <w:p w:rsidR="004A00CE" w:rsidRPr="004A00CE" w:rsidRDefault="004A00CE" w:rsidP="004A00C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0CE">
        <w:rPr>
          <w:rFonts w:ascii="Times New Roman" w:hAnsi="Times New Roman" w:cs="Times New Roman"/>
          <w:b/>
          <w:i/>
          <w:sz w:val="28"/>
          <w:szCs w:val="28"/>
          <w:u w:val="single"/>
        </w:rPr>
        <w:t>в поликлинике ФГБУЗ СОМЦ ФМБА России</w:t>
      </w:r>
    </w:p>
    <w:p w:rsidR="004A00CE" w:rsidRDefault="004A00CE" w:rsidP="004A00C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60D3" w:rsidRDefault="00F72F66" w:rsidP="00F72F6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Для прохождения диспансеризации и профилактического медицинского осмотра нужно только </w:t>
      </w:r>
      <w:r w:rsidRPr="00CC19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записаться на прием к своему врачу-терапевту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поликлиники ФГБУЗ СОМЦ ФМБА России </w:t>
      </w:r>
      <w:r w:rsidR="00EE60D3">
        <w:rPr>
          <w:rFonts w:ascii="Times New Roman" w:hAnsi="Times New Roman" w:cs="Times New Roman"/>
          <w:bCs/>
          <w:i/>
          <w:iCs/>
          <w:sz w:val="28"/>
          <w:szCs w:val="28"/>
        </w:rPr>
        <w:t>по следующим телефонам:</w:t>
      </w:r>
    </w:p>
    <w:p w:rsidR="00EE60D3" w:rsidRPr="00F72F66" w:rsidRDefault="00EE60D3" w:rsidP="00EE60D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1. </w:t>
      </w:r>
      <w:r w:rsidRPr="00F72F66">
        <w:rPr>
          <w:rFonts w:ascii="Times New Roman" w:hAnsi="Times New Roman" w:cs="Times New Roman"/>
          <w:bCs/>
          <w:i/>
          <w:iCs/>
          <w:sz w:val="28"/>
          <w:szCs w:val="28"/>
        </w:rPr>
        <w:t>Запись на приём в поликлинику по телефон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у регистратуры</w:t>
      </w:r>
      <w:r w:rsidRPr="00F72F66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</w:p>
    <w:p w:rsidR="00EE60D3" w:rsidRPr="00F72F66" w:rsidRDefault="00BE1255" w:rsidP="00EE60D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тел.8-383-290-3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4</w:t>
      </w:r>
      <w:r w:rsidR="00EE60D3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(доп.2</w:t>
      </w:r>
      <w:r w:rsidR="00EE60D3" w:rsidRPr="00F72F66">
        <w:rPr>
          <w:rFonts w:ascii="Times New Roman" w:hAnsi="Times New Roman" w:cs="Times New Roman"/>
          <w:bCs/>
          <w:sz w:val="28"/>
          <w:szCs w:val="28"/>
        </w:rPr>
        <w:t>)</w:t>
      </w:r>
    </w:p>
    <w:p w:rsidR="00F72F66" w:rsidRDefault="007971D5" w:rsidP="00F72F6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2.</w:t>
      </w:r>
      <w:r w:rsidR="00EE60D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Э</w:t>
      </w:r>
      <w:r w:rsidR="00EE60D3">
        <w:rPr>
          <w:rFonts w:ascii="Times New Roman" w:hAnsi="Times New Roman" w:cs="Times New Roman"/>
          <w:bCs/>
          <w:i/>
          <w:iCs/>
          <w:sz w:val="28"/>
          <w:szCs w:val="28"/>
        </w:rPr>
        <w:t>лектронн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ая</w:t>
      </w:r>
      <w:r w:rsidR="00EE60D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запис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ь</w:t>
      </w:r>
      <w:r w:rsidR="00EE60D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на прием к врачу доступн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r w:rsidR="00EE60D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F72F66">
        <w:rPr>
          <w:rFonts w:ascii="Times New Roman" w:hAnsi="Times New Roman" w:cs="Times New Roman"/>
          <w:bCs/>
          <w:i/>
          <w:iCs/>
          <w:sz w:val="28"/>
          <w:szCs w:val="28"/>
        </w:rPr>
        <w:t>через сервис «Запись на прием»</w:t>
      </w:r>
      <w:r w:rsidR="002C0A0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F72F6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Интернет-</w:t>
      </w:r>
      <w:r w:rsidR="00F72F66" w:rsidRPr="00F72F66">
        <w:rPr>
          <w:rFonts w:ascii="Times New Roman" w:hAnsi="Times New Roman" w:cs="Times New Roman"/>
          <w:bCs/>
          <w:i/>
          <w:iCs/>
          <w:sz w:val="28"/>
          <w:szCs w:val="28"/>
        </w:rPr>
        <w:t>сайт</w:t>
      </w:r>
      <w:r w:rsidR="00F72F6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 по адресу: </w:t>
      </w:r>
      <w:r w:rsidR="00F72F66" w:rsidRPr="00F72F6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http://www.</w:t>
      </w:r>
      <w:proofErr w:type="spellStart"/>
      <w:r w:rsidR="00BE1255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fmba</w:t>
      </w:r>
      <w:r w:rsidR="00F72F66" w:rsidRPr="00F72F66">
        <w:rPr>
          <w:rFonts w:ascii="Times New Roman" w:hAnsi="Times New Roman" w:cs="Times New Roman"/>
          <w:bCs/>
          <w:i/>
          <w:iCs/>
          <w:sz w:val="28"/>
          <w:szCs w:val="28"/>
        </w:rPr>
        <w:t>nsk.ru</w:t>
      </w:r>
      <w:proofErr w:type="spellEnd"/>
      <w:r w:rsidR="00F72F66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</w:p>
    <w:p w:rsidR="00F72F66" w:rsidRPr="00EE60D3" w:rsidRDefault="00F72F66" w:rsidP="00F72F6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60D3" w:rsidRPr="00B9350A" w:rsidRDefault="00EE60D3" w:rsidP="00EE60D3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350A">
        <w:rPr>
          <w:rFonts w:ascii="Times New Roman" w:eastAsia="Times New Roman" w:hAnsi="Times New Roman" w:cs="Times New Roman"/>
          <w:b/>
          <w:sz w:val="28"/>
          <w:szCs w:val="28"/>
        </w:rPr>
        <w:t>Кто может пройти обследование в 20</w:t>
      </w:r>
      <w:r w:rsidR="00F260A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E1255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B9350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</w:p>
    <w:p w:rsidR="00EE60D3" w:rsidRPr="00B9350A" w:rsidRDefault="00EE60D3" w:rsidP="00EE60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50A">
        <w:rPr>
          <w:rFonts w:ascii="Times New Roman" w:eastAsia="Times New Roman" w:hAnsi="Times New Roman" w:cs="Times New Roman"/>
          <w:sz w:val="28"/>
          <w:szCs w:val="28"/>
        </w:rPr>
        <w:t xml:space="preserve">Диспансеризацию могут </w:t>
      </w:r>
      <w:r w:rsidR="002C0A09">
        <w:rPr>
          <w:rFonts w:ascii="Times New Roman" w:eastAsia="Times New Roman" w:hAnsi="Times New Roman" w:cs="Times New Roman"/>
          <w:sz w:val="28"/>
          <w:szCs w:val="28"/>
        </w:rPr>
        <w:t xml:space="preserve">пройти </w:t>
      </w:r>
      <w:r w:rsidR="002C0A09" w:rsidRPr="002C0A0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все граждане</w:t>
      </w:r>
      <w:r w:rsidR="002C0A09">
        <w:rPr>
          <w:rFonts w:ascii="Times New Roman" w:eastAsia="Times New Roman" w:hAnsi="Times New Roman" w:cs="Times New Roman"/>
          <w:sz w:val="28"/>
          <w:szCs w:val="28"/>
        </w:rPr>
        <w:t>, прикрепленные к поликлинике ФГБУЗ СОМЦ ФМБА России</w:t>
      </w:r>
      <w:r w:rsidRPr="00B935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260AB" w:rsidRDefault="00EE60D3" w:rsidP="00F260AB">
      <w:pPr>
        <w:numPr>
          <w:ilvl w:val="0"/>
          <w:numId w:val="6"/>
        </w:numPr>
        <w:shd w:val="clear" w:color="auto" w:fill="FFFFFF"/>
        <w:spacing w:after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B9350A">
        <w:rPr>
          <w:rFonts w:ascii="Times New Roman" w:eastAsia="Times New Roman" w:hAnsi="Times New Roman" w:cs="Times New Roman"/>
          <w:sz w:val="28"/>
          <w:szCs w:val="28"/>
        </w:rPr>
        <w:t xml:space="preserve">Лица в возрасте от 18 лет до 39 лет включительно проходят диспансеризацию один раз в три года. </w:t>
      </w:r>
    </w:p>
    <w:p w:rsidR="0086616C" w:rsidRPr="0086616C" w:rsidRDefault="0086616C" w:rsidP="0086616C">
      <w:pPr>
        <w:shd w:val="clear" w:color="auto" w:fill="FFFFFF"/>
        <w:spacing w:after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86616C">
        <w:rPr>
          <w:rFonts w:ascii="Times New Roman" w:eastAsia="Times New Roman" w:hAnsi="Times New Roman" w:cs="Times New Roman"/>
          <w:sz w:val="28"/>
          <w:szCs w:val="28"/>
        </w:rPr>
        <w:t>Для определения, какие года рождения проходят б</w:t>
      </w:r>
      <w:r w:rsidR="00BE1255">
        <w:rPr>
          <w:rFonts w:ascii="Times New Roman" w:eastAsia="Times New Roman" w:hAnsi="Times New Roman" w:cs="Times New Roman"/>
          <w:sz w:val="28"/>
          <w:szCs w:val="28"/>
        </w:rPr>
        <w:t>есплатную диспансеризацию в 2023</w:t>
      </w:r>
      <w:r w:rsidRPr="0086616C">
        <w:rPr>
          <w:rFonts w:ascii="Times New Roman" w:eastAsia="Times New Roman" w:hAnsi="Times New Roman" w:cs="Times New Roman"/>
          <w:sz w:val="28"/>
          <w:szCs w:val="28"/>
        </w:rPr>
        <w:t xml:space="preserve"> году, необходимо учесть три основных правила:</w:t>
      </w:r>
    </w:p>
    <w:p w:rsidR="0086616C" w:rsidRPr="0086616C" w:rsidRDefault="0086616C" w:rsidP="0086616C">
      <w:pPr>
        <w:numPr>
          <w:ilvl w:val="0"/>
          <w:numId w:val="7"/>
        </w:numPr>
        <w:shd w:val="clear" w:color="auto" w:fill="FFFFFF"/>
        <w:spacing w:after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86616C">
        <w:rPr>
          <w:rFonts w:ascii="Times New Roman" w:eastAsia="Times New Roman" w:hAnsi="Times New Roman" w:cs="Times New Roman"/>
          <w:sz w:val="28"/>
          <w:szCs w:val="28"/>
        </w:rPr>
        <w:t>медосмотры полагается проходить лицам с 18 лет (верхнего предела не установлено);</w:t>
      </w:r>
    </w:p>
    <w:p w:rsidR="0086616C" w:rsidRPr="0086616C" w:rsidRDefault="0086616C" w:rsidP="0086616C">
      <w:pPr>
        <w:numPr>
          <w:ilvl w:val="0"/>
          <w:numId w:val="7"/>
        </w:numPr>
        <w:shd w:val="clear" w:color="auto" w:fill="FFFFFF"/>
        <w:spacing w:after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86616C">
        <w:rPr>
          <w:rFonts w:ascii="Times New Roman" w:eastAsia="Times New Roman" w:hAnsi="Times New Roman" w:cs="Times New Roman"/>
          <w:sz w:val="28"/>
          <w:szCs w:val="28"/>
        </w:rPr>
        <w:t>18 – 39 лет – каждые 3 года;</w:t>
      </w:r>
    </w:p>
    <w:p w:rsidR="0086616C" w:rsidRPr="0086616C" w:rsidRDefault="0086616C" w:rsidP="0086616C">
      <w:pPr>
        <w:numPr>
          <w:ilvl w:val="0"/>
          <w:numId w:val="7"/>
        </w:numPr>
        <w:shd w:val="clear" w:color="auto" w:fill="FFFFFF"/>
        <w:spacing w:after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86616C">
        <w:rPr>
          <w:rFonts w:ascii="Times New Roman" w:eastAsia="Times New Roman" w:hAnsi="Times New Roman" w:cs="Times New Roman"/>
          <w:sz w:val="28"/>
          <w:szCs w:val="28"/>
        </w:rPr>
        <w:t>40 лет и далее – ежегодно.</w:t>
      </w:r>
    </w:p>
    <w:p w:rsidR="0086616C" w:rsidRPr="0086616C" w:rsidRDefault="0086616C" w:rsidP="0086616C">
      <w:pPr>
        <w:shd w:val="clear" w:color="auto" w:fill="FFFFFF"/>
        <w:spacing w:after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6616C">
        <w:rPr>
          <w:rFonts w:ascii="Times New Roman" w:eastAsia="Times New Roman" w:hAnsi="Times New Roman" w:cs="Times New Roman"/>
          <w:sz w:val="28"/>
          <w:szCs w:val="28"/>
        </w:rPr>
        <w:t>акие года рождения попадаю</w:t>
      </w:r>
      <w:r w:rsidR="00BE1255">
        <w:rPr>
          <w:rFonts w:ascii="Times New Roman" w:eastAsia="Times New Roman" w:hAnsi="Times New Roman" w:cs="Times New Roman"/>
          <w:sz w:val="28"/>
          <w:szCs w:val="28"/>
        </w:rPr>
        <w:t>т в проект «Диспансеризация 2023</w:t>
      </w:r>
      <w:r w:rsidRPr="0086616C">
        <w:rPr>
          <w:rFonts w:ascii="Times New Roman" w:eastAsia="Times New Roman" w:hAnsi="Times New Roman" w:cs="Times New Roman"/>
          <w:sz w:val="28"/>
          <w:szCs w:val="28"/>
        </w:rPr>
        <w:t>»</w:t>
      </w:r>
    </w:p>
    <w:tbl>
      <w:tblPr>
        <w:tblW w:w="5132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3550"/>
        <w:gridCol w:w="1582"/>
      </w:tblGrid>
      <w:tr w:rsidR="0086616C" w:rsidRPr="0086616C" w:rsidTr="0086616C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C0C0C0"/>
            <w:tcMar>
              <w:top w:w="54" w:type="dxa"/>
              <w:left w:w="92" w:type="dxa"/>
              <w:bottom w:w="54" w:type="dxa"/>
              <w:right w:w="92" w:type="dxa"/>
            </w:tcMar>
            <w:vAlign w:val="center"/>
            <w:hideMark/>
          </w:tcPr>
          <w:p w:rsidR="0086616C" w:rsidRPr="0086616C" w:rsidRDefault="0086616C" w:rsidP="0086616C">
            <w:pPr>
              <w:shd w:val="clear" w:color="auto" w:fill="FFFFFF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6C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C0C0C0"/>
            <w:tcMar>
              <w:top w:w="54" w:type="dxa"/>
              <w:left w:w="92" w:type="dxa"/>
              <w:bottom w:w="54" w:type="dxa"/>
              <w:right w:w="92" w:type="dxa"/>
            </w:tcMar>
            <w:vAlign w:val="center"/>
            <w:hideMark/>
          </w:tcPr>
          <w:p w:rsidR="0086616C" w:rsidRPr="0086616C" w:rsidRDefault="0086616C" w:rsidP="0086616C">
            <w:pPr>
              <w:shd w:val="clear" w:color="auto" w:fill="FFFFFF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6C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</w:t>
            </w:r>
          </w:p>
        </w:tc>
      </w:tr>
      <w:tr w:rsidR="0086616C" w:rsidRPr="0086616C" w:rsidTr="0086616C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4" w:type="dxa"/>
              <w:left w:w="92" w:type="dxa"/>
              <w:bottom w:w="54" w:type="dxa"/>
              <w:right w:w="92" w:type="dxa"/>
            </w:tcMar>
            <w:hideMark/>
          </w:tcPr>
          <w:p w:rsidR="0086616C" w:rsidRPr="0086616C" w:rsidRDefault="0086616C" w:rsidP="0086616C">
            <w:pPr>
              <w:shd w:val="clear" w:color="auto" w:fill="FFFFFF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6C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  <w:r w:rsidR="00EA6BC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4" w:type="dxa"/>
              <w:left w:w="92" w:type="dxa"/>
              <w:bottom w:w="54" w:type="dxa"/>
              <w:right w:w="92" w:type="dxa"/>
            </w:tcMar>
            <w:hideMark/>
          </w:tcPr>
          <w:p w:rsidR="0086616C" w:rsidRPr="0086616C" w:rsidRDefault="0086616C" w:rsidP="0086616C">
            <w:pPr>
              <w:shd w:val="clear" w:color="auto" w:fill="FFFFFF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6C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6616C" w:rsidRPr="0086616C" w:rsidTr="0086616C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4" w:type="dxa"/>
              <w:left w:w="92" w:type="dxa"/>
              <w:bottom w:w="54" w:type="dxa"/>
              <w:right w:w="92" w:type="dxa"/>
            </w:tcMar>
            <w:hideMark/>
          </w:tcPr>
          <w:p w:rsidR="0086616C" w:rsidRPr="0086616C" w:rsidRDefault="0086616C" w:rsidP="0086616C">
            <w:pPr>
              <w:shd w:val="clear" w:color="auto" w:fill="FFFFFF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6C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  <w:r w:rsidR="00EA6BC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4" w:type="dxa"/>
              <w:left w:w="92" w:type="dxa"/>
              <w:bottom w:w="54" w:type="dxa"/>
              <w:right w:w="92" w:type="dxa"/>
            </w:tcMar>
            <w:hideMark/>
          </w:tcPr>
          <w:p w:rsidR="0086616C" w:rsidRPr="0086616C" w:rsidRDefault="0086616C" w:rsidP="0086616C">
            <w:pPr>
              <w:shd w:val="clear" w:color="auto" w:fill="FFFFFF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6C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6616C" w:rsidRPr="0086616C" w:rsidTr="0086616C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4" w:type="dxa"/>
              <w:left w:w="92" w:type="dxa"/>
              <w:bottom w:w="54" w:type="dxa"/>
              <w:right w:w="92" w:type="dxa"/>
            </w:tcMar>
            <w:hideMark/>
          </w:tcPr>
          <w:p w:rsidR="0086616C" w:rsidRPr="0086616C" w:rsidRDefault="0086616C" w:rsidP="0086616C">
            <w:pPr>
              <w:shd w:val="clear" w:color="auto" w:fill="FFFFFF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6C">
              <w:rPr>
                <w:rFonts w:ascii="Times New Roman" w:eastAsia="Times New Roman" w:hAnsi="Times New Roman" w:cs="Times New Roman"/>
                <w:sz w:val="28"/>
                <w:szCs w:val="28"/>
              </w:rPr>
              <w:t>199</w:t>
            </w:r>
            <w:r w:rsidR="00EA6BC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4" w:type="dxa"/>
              <w:left w:w="92" w:type="dxa"/>
              <w:bottom w:w="54" w:type="dxa"/>
              <w:right w:w="92" w:type="dxa"/>
            </w:tcMar>
            <w:hideMark/>
          </w:tcPr>
          <w:p w:rsidR="0086616C" w:rsidRPr="0086616C" w:rsidRDefault="0086616C" w:rsidP="0086616C">
            <w:pPr>
              <w:shd w:val="clear" w:color="auto" w:fill="FFFFFF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6C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6616C" w:rsidRPr="0086616C" w:rsidTr="0086616C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4" w:type="dxa"/>
              <w:left w:w="92" w:type="dxa"/>
              <w:bottom w:w="54" w:type="dxa"/>
              <w:right w:w="92" w:type="dxa"/>
            </w:tcMar>
            <w:hideMark/>
          </w:tcPr>
          <w:p w:rsidR="0086616C" w:rsidRPr="0086616C" w:rsidRDefault="0086616C" w:rsidP="0086616C">
            <w:pPr>
              <w:shd w:val="clear" w:color="auto" w:fill="FFFFFF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6C">
              <w:rPr>
                <w:rFonts w:ascii="Times New Roman" w:eastAsia="Times New Roman" w:hAnsi="Times New Roman" w:cs="Times New Roman"/>
                <w:sz w:val="28"/>
                <w:szCs w:val="28"/>
              </w:rPr>
              <w:t>199</w:t>
            </w:r>
            <w:r w:rsidR="00BE125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4" w:type="dxa"/>
              <w:left w:w="92" w:type="dxa"/>
              <w:bottom w:w="54" w:type="dxa"/>
              <w:right w:w="92" w:type="dxa"/>
            </w:tcMar>
            <w:hideMark/>
          </w:tcPr>
          <w:p w:rsidR="0086616C" w:rsidRPr="0086616C" w:rsidRDefault="0086616C" w:rsidP="0086616C">
            <w:pPr>
              <w:shd w:val="clear" w:color="auto" w:fill="FFFFFF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6C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86616C" w:rsidRPr="0086616C" w:rsidTr="0086616C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4" w:type="dxa"/>
              <w:left w:w="92" w:type="dxa"/>
              <w:bottom w:w="54" w:type="dxa"/>
              <w:right w:w="92" w:type="dxa"/>
            </w:tcMar>
            <w:hideMark/>
          </w:tcPr>
          <w:p w:rsidR="0086616C" w:rsidRPr="0086616C" w:rsidRDefault="0086616C" w:rsidP="0086616C">
            <w:pPr>
              <w:shd w:val="clear" w:color="auto" w:fill="FFFFFF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6C">
              <w:rPr>
                <w:rFonts w:ascii="Times New Roman" w:eastAsia="Times New Roman" w:hAnsi="Times New Roman" w:cs="Times New Roman"/>
                <w:sz w:val="28"/>
                <w:szCs w:val="28"/>
              </w:rPr>
              <w:t>199</w:t>
            </w:r>
            <w:r w:rsidR="00BE125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4" w:type="dxa"/>
              <w:left w:w="92" w:type="dxa"/>
              <w:bottom w:w="54" w:type="dxa"/>
              <w:right w:w="92" w:type="dxa"/>
            </w:tcMar>
            <w:hideMark/>
          </w:tcPr>
          <w:p w:rsidR="0086616C" w:rsidRPr="0086616C" w:rsidRDefault="0086616C" w:rsidP="0086616C">
            <w:pPr>
              <w:shd w:val="clear" w:color="auto" w:fill="FFFFFF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6C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6616C" w:rsidRPr="0086616C" w:rsidTr="0086616C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4" w:type="dxa"/>
              <w:left w:w="92" w:type="dxa"/>
              <w:bottom w:w="54" w:type="dxa"/>
              <w:right w:w="92" w:type="dxa"/>
            </w:tcMar>
            <w:hideMark/>
          </w:tcPr>
          <w:p w:rsidR="0086616C" w:rsidRPr="0086616C" w:rsidRDefault="0086616C" w:rsidP="0086616C">
            <w:pPr>
              <w:shd w:val="clear" w:color="auto" w:fill="FFFFFF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6C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BE1255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4" w:type="dxa"/>
              <w:left w:w="92" w:type="dxa"/>
              <w:bottom w:w="54" w:type="dxa"/>
              <w:right w:w="92" w:type="dxa"/>
            </w:tcMar>
            <w:hideMark/>
          </w:tcPr>
          <w:p w:rsidR="0086616C" w:rsidRPr="0086616C" w:rsidRDefault="0086616C" w:rsidP="0086616C">
            <w:pPr>
              <w:shd w:val="clear" w:color="auto" w:fill="FFFFFF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6C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86616C" w:rsidRPr="0086616C" w:rsidTr="0086616C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4" w:type="dxa"/>
              <w:left w:w="92" w:type="dxa"/>
              <w:bottom w:w="54" w:type="dxa"/>
              <w:right w:w="92" w:type="dxa"/>
            </w:tcMar>
            <w:hideMark/>
          </w:tcPr>
          <w:p w:rsidR="0086616C" w:rsidRPr="0086616C" w:rsidRDefault="0086616C" w:rsidP="0086616C">
            <w:pPr>
              <w:shd w:val="clear" w:color="auto" w:fill="FFFFFF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6C">
              <w:rPr>
                <w:rFonts w:ascii="Times New Roman" w:eastAsia="Times New Roman" w:hAnsi="Times New Roman" w:cs="Times New Roman"/>
                <w:sz w:val="28"/>
                <w:szCs w:val="28"/>
              </w:rPr>
              <w:t>198</w:t>
            </w:r>
            <w:r w:rsidR="00BE125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4" w:type="dxa"/>
              <w:left w:w="92" w:type="dxa"/>
              <w:bottom w:w="54" w:type="dxa"/>
              <w:right w:w="92" w:type="dxa"/>
            </w:tcMar>
            <w:hideMark/>
          </w:tcPr>
          <w:p w:rsidR="0086616C" w:rsidRPr="0086616C" w:rsidRDefault="0086616C" w:rsidP="0086616C">
            <w:pPr>
              <w:shd w:val="clear" w:color="auto" w:fill="FFFFFF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6C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86616C" w:rsidRPr="0086616C" w:rsidTr="0086616C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4" w:type="dxa"/>
              <w:left w:w="92" w:type="dxa"/>
              <w:bottom w:w="54" w:type="dxa"/>
              <w:right w:w="92" w:type="dxa"/>
            </w:tcMar>
            <w:hideMark/>
          </w:tcPr>
          <w:p w:rsidR="0086616C" w:rsidRPr="0086616C" w:rsidRDefault="0086616C" w:rsidP="0086616C">
            <w:pPr>
              <w:shd w:val="clear" w:color="auto" w:fill="FFFFFF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6C">
              <w:rPr>
                <w:rFonts w:ascii="Times New Roman" w:eastAsia="Times New Roman" w:hAnsi="Times New Roman" w:cs="Times New Roman"/>
                <w:sz w:val="28"/>
                <w:szCs w:val="28"/>
              </w:rPr>
              <w:t>198</w:t>
            </w:r>
            <w:r w:rsidR="00BE125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4" w:type="dxa"/>
              <w:left w:w="92" w:type="dxa"/>
              <w:bottom w:w="54" w:type="dxa"/>
              <w:right w:w="92" w:type="dxa"/>
            </w:tcMar>
            <w:hideMark/>
          </w:tcPr>
          <w:p w:rsidR="0086616C" w:rsidRPr="0086616C" w:rsidRDefault="0086616C" w:rsidP="0086616C">
            <w:pPr>
              <w:shd w:val="clear" w:color="auto" w:fill="FFFFFF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6C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86616C" w:rsidRPr="0086616C" w:rsidTr="0086616C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4" w:type="dxa"/>
              <w:left w:w="92" w:type="dxa"/>
              <w:bottom w:w="54" w:type="dxa"/>
              <w:right w:w="92" w:type="dxa"/>
            </w:tcMar>
            <w:vAlign w:val="center"/>
            <w:hideMark/>
          </w:tcPr>
          <w:p w:rsidR="0086616C" w:rsidRPr="0086616C" w:rsidRDefault="0086616C" w:rsidP="0086616C">
            <w:pPr>
              <w:shd w:val="clear" w:color="auto" w:fill="FFFFFF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6C">
              <w:rPr>
                <w:rFonts w:ascii="Times New Roman" w:eastAsia="Times New Roman" w:hAnsi="Times New Roman" w:cs="Times New Roman"/>
                <w:sz w:val="28"/>
                <w:szCs w:val="28"/>
              </w:rPr>
              <w:t>1982 и далее каждый год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4" w:type="dxa"/>
              <w:left w:w="92" w:type="dxa"/>
              <w:bottom w:w="54" w:type="dxa"/>
              <w:right w:w="92" w:type="dxa"/>
            </w:tcMar>
            <w:vAlign w:val="center"/>
            <w:hideMark/>
          </w:tcPr>
          <w:p w:rsidR="0086616C" w:rsidRPr="0086616C" w:rsidRDefault="0086616C" w:rsidP="0086616C">
            <w:pPr>
              <w:shd w:val="clear" w:color="auto" w:fill="FFFFFF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6C">
              <w:rPr>
                <w:rFonts w:ascii="Times New Roman" w:eastAsia="Times New Roman" w:hAnsi="Times New Roman" w:cs="Times New Roman"/>
                <w:sz w:val="28"/>
                <w:szCs w:val="28"/>
              </w:rPr>
              <w:t>40 и далее</w:t>
            </w:r>
          </w:p>
        </w:tc>
      </w:tr>
    </w:tbl>
    <w:p w:rsidR="0086616C" w:rsidRPr="0086616C" w:rsidRDefault="0086616C" w:rsidP="0086616C">
      <w:pPr>
        <w:shd w:val="clear" w:color="auto" w:fill="FFFFFF"/>
        <w:spacing w:after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6616C">
        <w:rPr>
          <w:rFonts w:ascii="Times New Roman" w:eastAsia="Times New Roman" w:hAnsi="Times New Roman" w:cs="Times New Roman"/>
          <w:sz w:val="28"/>
          <w:szCs w:val="28"/>
        </w:rPr>
        <w:t xml:space="preserve">ри расчете не учитывается количество полных лет,  число и месяц рождения, важен только год, поэтому правила прохождения </w:t>
      </w:r>
      <w:r>
        <w:rPr>
          <w:rFonts w:ascii="Times New Roman" w:eastAsia="Times New Roman" w:hAnsi="Times New Roman" w:cs="Times New Roman"/>
          <w:sz w:val="28"/>
          <w:szCs w:val="28"/>
        </w:rPr>
        <w:t>диспансеризации</w:t>
      </w:r>
      <w:r w:rsidRPr="0086616C">
        <w:rPr>
          <w:rFonts w:ascii="Times New Roman" w:eastAsia="Times New Roman" w:hAnsi="Times New Roman" w:cs="Times New Roman"/>
          <w:sz w:val="28"/>
          <w:szCs w:val="28"/>
        </w:rPr>
        <w:t xml:space="preserve"> будут одинаковыми для людей, появившихся на свет в январе, июле или декабре одного и того же года.</w:t>
      </w:r>
    </w:p>
    <w:p w:rsidR="00EE60D3" w:rsidRPr="00EE60D3" w:rsidRDefault="00EE60D3" w:rsidP="00EE60D3">
      <w:pPr>
        <w:shd w:val="clear" w:color="auto" w:fill="FFFFFF"/>
        <w:spacing w:after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60D3" w:rsidRPr="00B9350A" w:rsidRDefault="00EE60D3" w:rsidP="00EE60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50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граждан в возрасте 40 лет и старше прохождение диспансеризации предусмотрено один раз в год.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9350A">
        <w:rPr>
          <w:rFonts w:ascii="Times New Roman" w:eastAsia="Times New Roman" w:hAnsi="Times New Roman" w:cs="Times New Roman"/>
          <w:sz w:val="28"/>
          <w:szCs w:val="28"/>
        </w:rPr>
        <w:t xml:space="preserve">а ежегодное профилактическое обследование имеют право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9350A">
        <w:rPr>
          <w:rFonts w:ascii="Times New Roman" w:eastAsia="Times New Roman" w:hAnsi="Times New Roman" w:cs="Times New Roman"/>
          <w:sz w:val="28"/>
          <w:szCs w:val="28"/>
        </w:rPr>
        <w:t>акже такие лица:</w:t>
      </w:r>
    </w:p>
    <w:p w:rsidR="00EE60D3" w:rsidRPr="00B9350A" w:rsidRDefault="00EE60D3" w:rsidP="00EE60D3">
      <w:pPr>
        <w:numPr>
          <w:ilvl w:val="0"/>
          <w:numId w:val="4"/>
        </w:numPr>
        <w:shd w:val="clear" w:color="auto" w:fill="FFFFFF"/>
        <w:spacing w:after="0"/>
        <w:ind w:left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0CE">
        <w:rPr>
          <w:rFonts w:ascii="Times New Roman" w:eastAsia="Times New Roman" w:hAnsi="Times New Roman" w:cs="Times New Roman"/>
          <w:bCs/>
          <w:sz w:val="28"/>
          <w:szCs w:val="28"/>
        </w:rPr>
        <w:t xml:space="preserve">инвалиды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Великой Отечественной войны</w:t>
      </w:r>
      <w:r w:rsidRPr="004A00CE">
        <w:rPr>
          <w:rFonts w:ascii="Times New Roman" w:eastAsia="Times New Roman" w:hAnsi="Times New Roman" w:cs="Times New Roman"/>
          <w:bCs/>
          <w:sz w:val="28"/>
          <w:szCs w:val="28"/>
        </w:rPr>
        <w:t xml:space="preserve">, боевых действий и лица, получившие </w:t>
      </w:r>
      <w:hyperlink r:id="rId7" w:history="1">
        <w:r w:rsidRPr="004A00CE">
          <w:rPr>
            <w:rFonts w:ascii="Times New Roman" w:eastAsia="Times New Roman" w:hAnsi="Times New Roman" w:cs="Times New Roman"/>
            <w:bCs/>
            <w:sz w:val="28"/>
            <w:szCs w:val="28"/>
          </w:rPr>
          <w:t>инвалидность</w:t>
        </w:r>
      </w:hyperlink>
      <w:r w:rsidRPr="00B9350A">
        <w:rPr>
          <w:rFonts w:ascii="Times New Roman" w:eastAsia="Times New Roman" w:hAnsi="Times New Roman" w:cs="Times New Roman"/>
          <w:sz w:val="28"/>
          <w:szCs w:val="28"/>
        </w:rPr>
        <w:t xml:space="preserve"> по другим причинам, кроме противоправных действий;</w:t>
      </w:r>
    </w:p>
    <w:p w:rsidR="00EE60D3" w:rsidRPr="00B9350A" w:rsidRDefault="00EE60D3" w:rsidP="00EE60D3">
      <w:pPr>
        <w:numPr>
          <w:ilvl w:val="0"/>
          <w:numId w:val="4"/>
        </w:numPr>
        <w:shd w:val="clear" w:color="auto" w:fill="FFFFFF"/>
        <w:spacing w:after="0"/>
        <w:ind w:left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0CE">
        <w:rPr>
          <w:rFonts w:ascii="Times New Roman" w:eastAsia="Times New Roman" w:hAnsi="Times New Roman" w:cs="Times New Roman"/>
          <w:bCs/>
          <w:sz w:val="28"/>
          <w:szCs w:val="28"/>
        </w:rPr>
        <w:t>лица с инвалидностью, имеющие знак “Житель блокадного Ленинграда”</w:t>
      </w:r>
      <w:r w:rsidRPr="00B935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60D3" w:rsidRPr="00B9350A" w:rsidRDefault="00EE60D3" w:rsidP="00EE60D3">
      <w:pPr>
        <w:numPr>
          <w:ilvl w:val="0"/>
          <w:numId w:val="4"/>
        </w:numPr>
        <w:shd w:val="clear" w:color="auto" w:fill="FFFFFF"/>
        <w:spacing w:after="0"/>
        <w:ind w:left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0CE">
        <w:rPr>
          <w:rFonts w:ascii="Times New Roman" w:eastAsia="Times New Roman" w:hAnsi="Times New Roman" w:cs="Times New Roman"/>
          <w:bCs/>
          <w:sz w:val="28"/>
          <w:szCs w:val="28"/>
        </w:rPr>
        <w:t>лица, находившиеся в фашистских концлагерях во время ВОВ</w:t>
      </w:r>
      <w:r w:rsidRPr="00B9350A">
        <w:rPr>
          <w:rFonts w:ascii="Times New Roman" w:eastAsia="Times New Roman" w:hAnsi="Times New Roman" w:cs="Times New Roman"/>
          <w:sz w:val="28"/>
          <w:szCs w:val="28"/>
        </w:rPr>
        <w:t xml:space="preserve"> и признанные инвалидами;</w:t>
      </w:r>
    </w:p>
    <w:p w:rsidR="00EE60D3" w:rsidRPr="00B9350A" w:rsidRDefault="00EE60D3" w:rsidP="00EE60D3">
      <w:pPr>
        <w:numPr>
          <w:ilvl w:val="0"/>
          <w:numId w:val="4"/>
        </w:numPr>
        <w:shd w:val="clear" w:color="auto" w:fill="FFFFFF"/>
        <w:spacing w:after="0"/>
        <w:ind w:left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0CE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работающие граждане, которые получают пенсию по возрасту или за выслугу лет, а также лица </w:t>
      </w:r>
      <w:hyperlink r:id="rId8" w:history="1">
        <w:proofErr w:type="spellStart"/>
        <w:r w:rsidRPr="004A00CE">
          <w:rPr>
            <w:rFonts w:ascii="Times New Roman" w:eastAsia="Times New Roman" w:hAnsi="Times New Roman" w:cs="Times New Roman"/>
            <w:bCs/>
            <w:sz w:val="28"/>
            <w:szCs w:val="28"/>
          </w:rPr>
          <w:t>предпенсионного</w:t>
        </w:r>
        <w:proofErr w:type="spellEnd"/>
        <w:r w:rsidRPr="004A00CE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возраста</w:t>
        </w:r>
      </w:hyperlink>
      <w:r w:rsidRPr="00B9350A">
        <w:rPr>
          <w:rFonts w:ascii="Times New Roman" w:eastAsia="Times New Roman" w:hAnsi="Times New Roman" w:cs="Times New Roman"/>
          <w:sz w:val="28"/>
          <w:szCs w:val="28"/>
        </w:rPr>
        <w:t xml:space="preserve"> (до выхода на пенсию осталось не более 5 лет).</w:t>
      </w:r>
    </w:p>
    <w:p w:rsidR="00021564" w:rsidRDefault="00021564" w:rsidP="00021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Пошаговая инструкция для прохождения диспансеризации и профилактического медицинского осмотра:</w:t>
      </w:r>
    </w:p>
    <w:p w:rsidR="00021564" w:rsidRDefault="00021564" w:rsidP="00021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Шаг 1 - </w:t>
      </w:r>
      <w:r w:rsidRPr="00021564">
        <w:rPr>
          <w:rFonts w:ascii="Times New Roman" w:eastAsia="Times New Roman" w:hAnsi="Times New Roman" w:cs="Times New Roman"/>
          <w:sz w:val="28"/>
          <w:szCs w:val="28"/>
        </w:rPr>
        <w:t>Определите свой день для посещения поликлиники</w:t>
      </w:r>
      <w:r>
        <w:rPr>
          <w:rFonts w:ascii="Times New Roman" w:eastAsia="Times New Roman" w:hAnsi="Times New Roman" w:cs="Times New Roman"/>
          <w:sz w:val="28"/>
          <w:szCs w:val="28"/>
        </w:rPr>
        <w:t>, позвонив в регистратуру</w:t>
      </w:r>
      <w:r w:rsidRPr="00021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1564" w:rsidRDefault="00021564" w:rsidP="00021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Шаг 2 - </w:t>
      </w:r>
      <w:r w:rsidRPr="00021564">
        <w:rPr>
          <w:rFonts w:ascii="Times New Roman" w:eastAsia="Times New Roman" w:hAnsi="Times New Roman" w:cs="Times New Roman"/>
          <w:sz w:val="28"/>
          <w:szCs w:val="28"/>
        </w:rPr>
        <w:t>Согласуйте день диспансеризации в отделе кадров, если вы работаете</w:t>
      </w:r>
    </w:p>
    <w:p w:rsidR="00021564" w:rsidRDefault="00021564" w:rsidP="00021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Шаг 3 - </w:t>
      </w:r>
      <w:r w:rsidRPr="00021564">
        <w:rPr>
          <w:rFonts w:ascii="Times New Roman" w:eastAsia="Times New Roman" w:hAnsi="Times New Roman" w:cs="Times New Roman"/>
          <w:sz w:val="28"/>
          <w:szCs w:val="28"/>
        </w:rPr>
        <w:t>Заполните подробную анкету</w:t>
      </w:r>
      <w:r>
        <w:rPr>
          <w:rFonts w:ascii="Times New Roman" w:eastAsia="Times New Roman" w:hAnsi="Times New Roman" w:cs="Times New Roman"/>
          <w:sz w:val="28"/>
          <w:szCs w:val="28"/>
        </w:rPr>
        <w:t>, которую Вам выдадут в регистратуре</w:t>
      </w:r>
    </w:p>
    <w:p w:rsidR="00021564" w:rsidRDefault="00021564" w:rsidP="00021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Шаг 4 - </w:t>
      </w:r>
      <w:r w:rsidRPr="00021564">
        <w:rPr>
          <w:rFonts w:ascii="Times New Roman" w:eastAsia="Times New Roman" w:hAnsi="Times New Roman" w:cs="Times New Roman"/>
          <w:sz w:val="28"/>
          <w:szCs w:val="28"/>
        </w:rPr>
        <w:t xml:space="preserve">В день диспансеризации </w:t>
      </w:r>
      <w:r w:rsidR="007971D5">
        <w:rPr>
          <w:rFonts w:ascii="Times New Roman" w:eastAsia="Times New Roman" w:hAnsi="Times New Roman" w:cs="Times New Roman"/>
          <w:sz w:val="28"/>
          <w:szCs w:val="28"/>
        </w:rPr>
        <w:t xml:space="preserve">утром перед посещением поликлиники </w:t>
      </w:r>
      <w:r w:rsidRPr="00021564">
        <w:rPr>
          <w:rFonts w:ascii="Times New Roman" w:eastAsia="Times New Roman" w:hAnsi="Times New Roman" w:cs="Times New Roman"/>
          <w:sz w:val="28"/>
          <w:szCs w:val="28"/>
        </w:rPr>
        <w:t xml:space="preserve">откажитесь от </w:t>
      </w:r>
      <w:r w:rsidR="007971D5">
        <w:rPr>
          <w:rFonts w:ascii="Times New Roman" w:eastAsia="Times New Roman" w:hAnsi="Times New Roman" w:cs="Times New Roman"/>
          <w:sz w:val="28"/>
          <w:szCs w:val="28"/>
        </w:rPr>
        <w:t xml:space="preserve">приема </w:t>
      </w:r>
      <w:r w:rsidRPr="00021564">
        <w:rPr>
          <w:rFonts w:ascii="Times New Roman" w:eastAsia="Times New Roman" w:hAnsi="Times New Roman" w:cs="Times New Roman"/>
          <w:sz w:val="28"/>
          <w:szCs w:val="28"/>
        </w:rPr>
        <w:t>пищи для получения объективных результатов</w:t>
      </w:r>
    </w:p>
    <w:p w:rsidR="00021564" w:rsidRDefault="00021564" w:rsidP="00021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Шаг 5 - При первом посещении </w:t>
      </w:r>
      <w:r w:rsidRPr="00021564">
        <w:rPr>
          <w:rFonts w:ascii="Times New Roman" w:eastAsia="Times New Roman" w:hAnsi="Times New Roman" w:cs="Times New Roman"/>
          <w:sz w:val="28"/>
          <w:szCs w:val="28"/>
        </w:rPr>
        <w:t xml:space="preserve">ваш </w:t>
      </w:r>
      <w:r>
        <w:rPr>
          <w:rFonts w:ascii="Times New Roman" w:eastAsia="Times New Roman" w:hAnsi="Times New Roman" w:cs="Times New Roman"/>
          <w:sz w:val="28"/>
          <w:szCs w:val="28"/>
        </w:rPr>
        <w:t>врач-</w:t>
      </w:r>
      <w:r w:rsidRPr="00021564">
        <w:rPr>
          <w:rFonts w:ascii="Times New Roman" w:eastAsia="Times New Roman" w:hAnsi="Times New Roman" w:cs="Times New Roman"/>
          <w:sz w:val="28"/>
          <w:szCs w:val="28"/>
        </w:rPr>
        <w:t xml:space="preserve">терапевт примет анкету, проведет первые мероприятия и выдаст на руки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маршрутный лист, в котором </w:t>
      </w:r>
      <w:r w:rsidRPr="00021564">
        <w:rPr>
          <w:rFonts w:ascii="Times New Roman" w:eastAsia="Times New Roman" w:hAnsi="Times New Roman" w:cs="Times New Roman"/>
          <w:sz w:val="28"/>
          <w:szCs w:val="28"/>
        </w:rPr>
        <w:t>указаны все врачи, которые должны провести осмотр</w:t>
      </w:r>
      <w:r>
        <w:rPr>
          <w:rFonts w:ascii="Times New Roman" w:eastAsia="Times New Roman" w:hAnsi="Times New Roman" w:cs="Times New Roman"/>
          <w:sz w:val="28"/>
          <w:szCs w:val="28"/>
        </w:rPr>
        <w:t>, и диагностические исследования</w:t>
      </w:r>
    </w:p>
    <w:p w:rsidR="00021564" w:rsidRDefault="00021564" w:rsidP="00021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Шаг </w:t>
      </w:r>
      <w:r w:rsidR="007971D5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021564">
        <w:rPr>
          <w:rFonts w:ascii="Times New Roman" w:eastAsia="Times New Roman" w:hAnsi="Times New Roman" w:cs="Times New Roman"/>
          <w:sz w:val="28"/>
          <w:szCs w:val="28"/>
        </w:rPr>
        <w:t>Пройдите назначенные обследования у профильных специалистов</w:t>
      </w:r>
    </w:p>
    <w:p w:rsidR="00021564" w:rsidRPr="00021564" w:rsidRDefault="00021564" w:rsidP="00021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Шаг </w:t>
      </w:r>
      <w:r w:rsidR="007971D5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021564">
        <w:rPr>
          <w:rFonts w:ascii="Times New Roman" w:eastAsia="Times New Roman" w:hAnsi="Times New Roman" w:cs="Times New Roman"/>
          <w:sz w:val="28"/>
          <w:szCs w:val="28"/>
        </w:rPr>
        <w:t xml:space="preserve">Посетите </w:t>
      </w:r>
      <w:r>
        <w:rPr>
          <w:rFonts w:ascii="Times New Roman" w:eastAsia="Times New Roman" w:hAnsi="Times New Roman" w:cs="Times New Roman"/>
          <w:sz w:val="28"/>
          <w:szCs w:val="28"/>
        </w:rPr>
        <w:t>врача-</w:t>
      </w:r>
      <w:r w:rsidRPr="00021564">
        <w:rPr>
          <w:rFonts w:ascii="Times New Roman" w:eastAsia="Times New Roman" w:hAnsi="Times New Roman" w:cs="Times New Roman"/>
          <w:sz w:val="28"/>
          <w:szCs w:val="28"/>
        </w:rPr>
        <w:t>терапевта повторно. На основании обследования врач разъяснит моменты диагностики, и при необходимости даст направление на повторный глубокий осмотр в порядке второго этапа диспансеризации.</w:t>
      </w:r>
    </w:p>
    <w:p w:rsidR="00401427" w:rsidRPr="00401427" w:rsidRDefault="00401427" w:rsidP="004014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01427">
        <w:rPr>
          <w:rFonts w:ascii="Times New Roman" w:eastAsia="Times New Roman" w:hAnsi="Times New Roman" w:cs="Times New Roman"/>
          <w:b/>
          <w:i/>
          <w:sz w:val="28"/>
          <w:szCs w:val="28"/>
        </w:rPr>
        <w:t>Рекомендации:</w:t>
      </w:r>
    </w:p>
    <w:p w:rsidR="00401427" w:rsidRDefault="00401427" w:rsidP="004014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Pr="00401427">
        <w:rPr>
          <w:rFonts w:ascii="Times New Roman" w:eastAsia="Times New Roman" w:hAnsi="Times New Roman" w:cs="Times New Roman"/>
          <w:sz w:val="28"/>
          <w:szCs w:val="28"/>
        </w:rPr>
        <w:t>давать анализы и проходить осмотр следует натощак;</w:t>
      </w:r>
    </w:p>
    <w:p w:rsidR="00401427" w:rsidRDefault="00401427" w:rsidP="004014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401427">
        <w:rPr>
          <w:rFonts w:ascii="Times New Roman" w:eastAsia="Times New Roman" w:hAnsi="Times New Roman" w:cs="Times New Roman"/>
          <w:sz w:val="28"/>
          <w:szCs w:val="28"/>
        </w:rPr>
        <w:t>еред осмотром не употреблять спиртное и не курить за 36 часов до сдачи анализов;</w:t>
      </w:r>
    </w:p>
    <w:p w:rsidR="00401427" w:rsidRDefault="00401427" w:rsidP="004014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401427">
        <w:rPr>
          <w:rFonts w:ascii="Times New Roman" w:eastAsia="Times New Roman" w:hAnsi="Times New Roman" w:cs="Times New Roman"/>
          <w:sz w:val="28"/>
          <w:szCs w:val="28"/>
        </w:rPr>
        <w:t>тказаться от физических упражнений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накануне проведения обследования</w:t>
      </w:r>
      <w:r w:rsidR="00EA60F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0F2" w:rsidRPr="00401427" w:rsidRDefault="00EA60F2" w:rsidP="004014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анкету для диспансеризации можно скачать на нашем сайте, заполнить заранее и передать врачу-терапевту при первом посещении</w:t>
      </w:r>
    </w:p>
    <w:p w:rsidR="004A00CE" w:rsidRDefault="00B9350A" w:rsidP="004A00CE">
      <w:pPr>
        <w:shd w:val="clear" w:color="auto" w:fill="FFFFFF"/>
        <w:spacing w:after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B9350A">
        <w:rPr>
          <w:rFonts w:ascii="Times New Roman" w:eastAsia="Times New Roman" w:hAnsi="Times New Roman" w:cs="Times New Roman"/>
          <w:sz w:val="28"/>
          <w:szCs w:val="28"/>
        </w:rPr>
        <w:t xml:space="preserve">Все обследования проводятся </w:t>
      </w:r>
      <w:r w:rsidRPr="00B9350A">
        <w:rPr>
          <w:rFonts w:ascii="Times New Roman" w:eastAsia="Times New Roman" w:hAnsi="Times New Roman" w:cs="Times New Roman"/>
          <w:i/>
          <w:sz w:val="28"/>
          <w:szCs w:val="28"/>
        </w:rPr>
        <w:t>бесплатно и на добровольной основе</w:t>
      </w:r>
      <w:r w:rsidRPr="00B935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A00CE" w:rsidRPr="004A00CE" w:rsidRDefault="004A00CE" w:rsidP="004A00CE">
      <w:pPr>
        <w:shd w:val="clear" w:color="auto" w:fill="FFFFFF"/>
        <w:spacing w:after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4A00C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9350A" w:rsidRPr="00B9350A">
        <w:rPr>
          <w:rFonts w:ascii="Times New Roman" w:eastAsia="Times New Roman" w:hAnsi="Times New Roman" w:cs="Times New Roman"/>
          <w:sz w:val="28"/>
          <w:szCs w:val="28"/>
        </w:rPr>
        <w:t xml:space="preserve">бследование в рамках </w:t>
      </w:r>
      <w:r w:rsidR="00B9350A" w:rsidRPr="00B9350A">
        <w:rPr>
          <w:rFonts w:ascii="Times New Roman" w:eastAsia="Times New Roman" w:hAnsi="Times New Roman" w:cs="Times New Roman"/>
          <w:b/>
          <w:i/>
          <w:sz w:val="28"/>
          <w:szCs w:val="28"/>
        </w:rPr>
        <w:t>диспансеризации</w:t>
      </w:r>
      <w:r w:rsidR="00B9350A" w:rsidRPr="00B9350A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два этапа. </w:t>
      </w:r>
    </w:p>
    <w:p w:rsidR="00B9350A" w:rsidRPr="00B9350A" w:rsidRDefault="00B9350A" w:rsidP="004A00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5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Первый этап</w:t>
      </w:r>
      <w:r w:rsidRPr="00B9350A">
        <w:rPr>
          <w:rFonts w:ascii="Times New Roman" w:eastAsia="Times New Roman" w:hAnsi="Times New Roman" w:cs="Times New Roman"/>
          <w:sz w:val="28"/>
          <w:szCs w:val="28"/>
        </w:rPr>
        <w:t xml:space="preserve"> позволяет определить у человека наличие различных хронических болезней и предпосылок к дальнейшему обследованию у узких специалистов. Первый этап включает в себя такие мероприятия:</w:t>
      </w:r>
    </w:p>
    <w:p w:rsidR="00B9350A" w:rsidRPr="00B9350A" w:rsidRDefault="00B9350A" w:rsidP="004A00CE">
      <w:pPr>
        <w:numPr>
          <w:ilvl w:val="0"/>
          <w:numId w:val="2"/>
        </w:numPr>
        <w:shd w:val="clear" w:color="auto" w:fill="FFFFFF"/>
        <w:spacing w:after="0"/>
        <w:ind w:left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0CE">
        <w:rPr>
          <w:rFonts w:ascii="Times New Roman" w:eastAsia="Times New Roman" w:hAnsi="Times New Roman" w:cs="Times New Roman"/>
          <w:bCs/>
          <w:sz w:val="28"/>
          <w:szCs w:val="28"/>
        </w:rPr>
        <w:t>опрос с целью выявления жалоб и определения образа жизни человека</w:t>
      </w:r>
      <w:r w:rsidRPr="00B9350A">
        <w:rPr>
          <w:rFonts w:ascii="Times New Roman" w:eastAsia="Times New Roman" w:hAnsi="Times New Roman" w:cs="Times New Roman"/>
          <w:sz w:val="28"/>
          <w:szCs w:val="28"/>
        </w:rPr>
        <w:t xml:space="preserve"> (наличие вредных привычек);</w:t>
      </w:r>
    </w:p>
    <w:p w:rsidR="00B9350A" w:rsidRPr="00B9350A" w:rsidRDefault="00B9350A" w:rsidP="004A00CE">
      <w:pPr>
        <w:numPr>
          <w:ilvl w:val="0"/>
          <w:numId w:val="2"/>
        </w:numPr>
        <w:shd w:val="clear" w:color="auto" w:fill="FFFFFF"/>
        <w:spacing w:after="0"/>
        <w:ind w:left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0CE">
        <w:rPr>
          <w:rFonts w:ascii="Times New Roman" w:eastAsia="Times New Roman" w:hAnsi="Times New Roman" w:cs="Times New Roman"/>
          <w:bCs/>
          <w:sz w:val="28"/>
          <w:szCs w:val="28"/>
        </w:rPr>
        <w:t xml:space="preserve">антропометрия и определение показателя </w:t>
      </w:r>
      <w:r w:rsidR="00B808AA">
        <w:rPr>
          <w:rFonts w:ascii="Times New Roman" w:eastAsia="Times New Roman" w:hAnsi="Times New Roman" w:cs="Times New Roman"/>
          <w:bCs/>
          <w:sz w:val="28"/>
          <w:szCs w:val="28"/>
        </w:rPr>
        <w:t>индекса массы тела</w:t>
      </w:r>
      <w:r w:rsidRPr="00B935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350A" w:rsidRPr="00B9350A" w:rsidRDefault="00B9350A" w:rsidP="004A00CE">
      <w:pPr>
        <w:numPr>
          <w:ilvl w:val="0"/>
          <w:numId w:val="2"/>
        </w:numPr>
        <w:shd w:val="clear" w:color="auto" w:fill="FFFFFF"/>
        <w:spacing w:after="0"/>
        <w:ind w:left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0C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измерение артериального давления</w:t>
      </w:r>
      <w:r w:rsidRPr="00B935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350A" w:rsidRPr="00B9350A" w:rsidRDefault="00B9350A" w:rsidP="004A00CE">
      <w:pPr>
        <w:numPr>
          <w:ilvl w:val="0"/>
          <w:numId w:val="2"/>
        </w:numPr>
        <w:shd w:val="clear" w:color="auto" w:fill="FFFFFF"/>
        <w:spacing w:after="0"/>
        <w:ind w:left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0CE">
        <w:rPr>
          <w:rFonts w:ascii="Times New Roman" w:eastAsia="Times New Roman" w:hAnsi="Times New Roman" w:cs="Times New Roman"/>
          <w:bCs/>
          <w:sz w:val="28"/>
          <w:szCs w:val="28"/>
        </w:rPr>
        <w:t>определение уровня холестерина и глюкозы в крови</w:t>
      </w:r>
      <w:r w:rsidRPr="00B935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350A" w:rsidRPr="00B9350A" w:rsidRDefault="00B9350A" w:rsidP="004A00CE">
      <w:pPr>
        <w:numPr>
          <w:ilvl w:val="0"/>
          <w:numId w:val="2"/>
        </w:numPr>
        <w:shd w:val="clear" w:color="auto" w:fill="FFFFFF"/>
        <w:spacing w:after="0"/>
        <w:ind w:left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0CE">
        <w:rPr>
          <w:rFonts w:ascii="Times New Roman" w:eastAsia="Times New Roman" w:hAnsi="Times New Roman" w:cs="Times New Roman"/>
          <w:bCs/>
          <w:sz w:val="28"/>
          <w:szCs w:val="28"/>
        </w:rPr>
        <w:t>выявление риска развития болезней сосудов и сердца</w:t>
      </w:r>
      <w:r w:rsidRPr="00B935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350A" w:rsidRPr="00B9350A" w:rsidRDefault="00B9350A" w:rsidP="004A00CE">
      <w:pPr>
        <w:numPr>
          <w:ilvl w:val="0"/>
          <w:numId w:val="2"/>
        </w:numPr>
        <w:shd w:val="clear" w:color="auto" w:fill="FFFFFF"/>
        <w:spacing w:after="0"/>
        <w:ind w:left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0CE">
        <w:rPr>
          <w:rFonts w:ascii="Times New Roman" w:eastAsia="Times New Roman" w:hAnsi="Times New Roman" w:cs="Times New Roman"/>
          <w:bCs/>
          <w:sz w:val="28"/>
          <w:szCs w:val="28"/>
        </w:rPr>
        <w:t>прохождение индивидуальных консультаций у терапевта</w:t>
      </w:r>
      <w:r w:rsidRPr="00B935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350A" w:rsidRPr="00B9350A" w:rsidRDefault="00B9350A" w:rsidP="004A00CE">
      <w:pPr>
        <w:numPr>
          <w:ilvl w:val="0"/>
          <w:numId w:val="2"/>
        </w:numPr>
        <w:shd w:val="clear" w:color="auto" w:fill="FFFFFF"/>
        <w:spacing w:after="0"/>
        <w:ind w:left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0CE">
        <w:rPr>
          <w:rFonts w:ascii="Times New Roman" w:eastAsia="Times New Roman" w:hAnsi="Times New Roman" w:cs="Times New Roman"/>
          <w:bCs/>
          <w:sz w:val="28"/>
          <w:szCs w:val="28"/>
        </w:rPr>
        <w:t xml:space="preserve">ЭКГ </w:t>
      </w:r>
      <w:r w:rsidRPr="00B9350A">
        <w:rPr>
          <w:rFonts w:ascii="Times New Roman" w:eastAsia="Times New Roman" w:hAnsi="Times New Roman" w:cs="Times New Roman"/>
          <w:sz w:val="28"/>
          <w:szCs w:val="28"/>
        </w:rPr>
        <w:t>для мужчин в возрасте после 36 лет и для женщин старше 45 лет;</w:t>
      </w:r>
    </w:p>
    <w:p w:rsidR="00B9350A" w:rsidRPr="00B9350A" w:rsidRDefault="00B9350A" w:rsidP="004A00CE">
      <w:pPr>
        <w:numPr>
          <w:ilvl w:val="0"/>
          <w:numId w:val="2"/>
        </w:numPr>
        <w:shd w:val="clear" w:color="auto" w:fill="FFFFFF"/>
        <w:spacing w:after="0"/>
        <w:ind w:left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0CE">
        <w:rPr>
          <w:rFonts w:ascii="Times New Roman" w:eastAsia="Times New Roman" w:hAnsi="Times New Roman" w:cs="Times New Roman"/>
          <w:bCs/>
          <w:sz w:val="28"/>
          <w:szCs w:val="28"/>
        </w:rPr>
        <w:t>осмотр фельдшером (акушеркой) для женщин</w:t>
      </w:r>
      <w:r w:rsidRPr="00B935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350A" w:rsidRPr="00B9350A" w:rsidRDefault="00B9350A" w:rsidP="004A00CE">
      <w:pPr>
        <w:numPr>
          <w:ilvl w:val="0"/>
          <w:numId w:val="2"/>
        </w:numPr>
        <w:shd w:val="clear" w:color="auto" w:fill="FFFFFF"/>
        <w:spacing w:after="0"/>
        <w:ind w:left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0CE">
        <w:rPr>
          <w:rFonts w:ascii="Times New Roman" w:eastAsia="Times New Roman" w:hAnsi="Times New Roman" w:cs="Times New Roman"/>
          <w:bCs/>
          <w:sz w:val="28"/>
          <w:szCs w:val="28"/>
        </w:rPr>
        <w:t>флюорография грудной клетки</w:t>
      </w:r>
      <w:r w:rsidRPr="00B935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350A" w:rsidRPr="00B9350A" w:rsidRDefault="00B9350A" w:rsidP="004A00CE">
      <w:pPr>
        <w:numPr>
          <w:ilvl w:val="0"/>
          <w:numId w:val="2"/>
        </w:numPr>
        <w:shd w:val="clear" w:color="auto" w:fill="FFFFFF"/>
        <w:spacing w:after="0"/>
        <w:ind w:left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0CE">
        <w:rPr>
          <w:rFonts w:ascii="Times New Roman" w:eastAsia="Times New Roman" w:hAnsi="Times New Roman" w:cs="Times New Roman"/>
          <w:bCs/>
          <w:sz w:val="28"/>
          <w:szCs w:val="28"/>
        </w:rPr>
        <w:t>маммография для женской половины населения и скрининг для мужчин</w:t>
      </w:r>
      <w:r w:rsidRPr="00B935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350A" w:rsidRPr="00B9350A" w:rsidRDefault="00B9350A" w:rsidP="004A00CE">
      <w:pPr>
        <w:numPr>
          <w:ilvl w:val="0"/>
          <w:numId w:val="2"/>
        </w:numPr>
        <w:shd w:val="clear" w:color="auto" w:fill="FFFFFF"/>
        <w:spacing w:after="0"/>
        <w:ind w:left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0CE">
        <w:rPr>
          <w:rFonts w:ascii="Times New Roman" w:eastAsia="Times New Roman" w:hAnsi="Times New Roman" w:cs="Times New Roman"/>
          <w:bCs/>
          <w:sz w:val="28"/>
          <w:szCs w:val="28"/>
        </w:rPr>
        <w:t>общий анализ крови</w:t>
      </w:r>
      <w:r w:rsidRPr="00B935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350A" w:rsidRPr="00B9350A" w:rsidRDefault="00B9350A" w:rsidP="004A00CE">
      <w:pPr>
        <w:numPr>
          <w:ilvl w:val="0"/>
          <w:numId w:val="2"/>
        </w:numPr>
        <w:shd w:val="clear" w:color="auto" w:fill="FFFFFF"/>
        <w:spacing w:after="0"/>
        <w:ind w:left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00CE">
        <w:rPr>
          <w:rFonts w:ascii="Times New Roman" w:eastAsia="Times New Roman" w:hAnsi="Times New Roman" w:cs="Times New Roman"/>
          <w:bCs/>
          <w:sz w:val="28"/>
          <w:szCs w:val="28"/>
        </w:rPr>
        <w:t>копрограмма</w:t>
      </w:r>
      <w:proofErr w:type="spellEnd"/>
      <w:r w:rsidRPr="00B935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350A" w:rsidRPr="00B9350A" w:rsidRDefault="00B9350A" w:rsidP="004A00CE">
      <w:pPr>
        <w:numPr>
          <w:ilvl w:val="0"/>
          <w:numId w:val="2"/>
        </w:numPr>
        <w:shd w:val="clear" w:color="auto" w:fill="FFFFFF"/>
        <w:spacing w:after="0"/>
        <w:ind w:left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0CE">
        <w:rPr>
          <w:rFonts w:ascii="Times New Roman" w:eastAsia="Times New Roman" w:hAnsi="Times New Roman" w:cs="Times New Roman"/>
          <w:bCs/>
          <w:sz w:val="28"/>
          <w:szCs w:val="28"/>
        </w:rPr>
        <w:t>исследование крови у мужчин на наличие антигена ПСА</w:t>
      </w:r>
      <w:r w:rsidRPr="00B935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350A" w:rsidRPr="00B9350A" w:rsidRDefault="00B9350A" w:rsidP="004A00CE">
      <w:pPr>
        <w:numPr>
          <w:ilvl w:val="0"/>
          <w:numId w:val="2"/>
        </w:numPr>
        <w:shd w:val="clear" w:color="auto" w:fill="FFFFFF"/>
        <w:spacing w:after="0"/>
        <w:ind w:left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0CE">
        <w:rPr>
          <w:rFonts w:ascii="Times New Roman" w:eastAsia="Times New Roman" w:hAnsi="Times New Roman" w:cs="Times New Roman"/>
          <w:bCs/>
          <w:sz w:val="28"/>
          <w:szCs w:val="28"/>
        </w:rPr>
        <w:t>измерение внутриглазного давления</w:t>
      </w:r>
      <w:r w:rsidRPr="00B9350A">
        <w:rPr>
          <w:rFonts w:ascii="Times New Roman" w:eastAsia="Times New Roman" w:hAnsi="Times New Roman" w:cs="Times New Roman"/>
          <w:sz w:val="28"/>
          <w:szCs w:val="28"/>
        </w:rPr>
        <w:t xml:space="preserve"> для лиц в возрасте после 60 лет.</w:t>
      </w:r>
    </w:p>
    <w:p w:rsidR="001D5B7E" w:rsidRDefault="001D5B7E" w:rsidP="00BA5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BA5A2D" w:rsidRDefault="00BA5A2D" w:rsidP="00BA5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A2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Внимание!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Обязательными для первого этапа являются:</w:t>
      </w:r>
    </w:p>
    <w:p w:rsidR="00BA5A2D" w:rsidRDefault="00BA5A2D" w:rsidP="00BA5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A5A2D">
        <w:rPr>
          <w:rFonts w:ascii="Times New Roman" w:eastAsia="Times New Roman" w:hAnsi="Times New Roman" w:cs="Times New Roman"/>
          <w:sz w:val="28"/>
          <w:szCs w:val="28"/>
        </w:rPr>
        <w:t xml:space="preserve">заполнение </w:t>
      </w:r>
      <w:proofErr w:type="spellStart"/>
      <w:r w:rsidRPr="00BA5A2D">
        <w:rPr>
          <w:rFonts w:ascii="Times New Roman" w:eastAsia="Times New Roman" w:hAnsi="Times New Roman" w:cs="Times New Roman"/>
          <w:sz w:val="28"/>
          <w:szCs w:val="28"/>
        </w:rPr>
        <w:t>опросника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(анкеты)</w:t>
      </w:r>
      <w:r w:rsidRPr="00BA5A2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A5A2D" w:rsidRDefault="00BA5A2D" w:rsidP="00BA5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A5A2D">
        <w:rPr>
          <w:rFonts w:ascii="Times New Roman" w:eastAsia="Times New Roman" w:hAnsi="Times New Roman" w:cs="Times New Roman"/>
          <w:sz w:val="28"/>
          <w:szCs w:val="28"/>
        </w:rPr>
        <w:t>проверка артериального давления;</w:t>
      </w:r>
    </w:p>
    <w:p w:rsidR="00BA5A2D" w:rsidRDefault="00BA5A2D" w:rsidP="00BA5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A5A2D">
        <w:rPr>
          <w:rFonts w:ascii="Times New Roman" w:eastAsia="Times New Roman" w:hAnsi="Times New Roman" w:cs="Times New Roman"/>
          <w:sz w:val="28"/>
          <w:szCs w:val="28"/>
        </w:rPr>
        <w:t>флюорография;</w:t>
      </w:r>
    </w:p>
    <w:p w:rsidR="00BA5A2D" w:rsidRDefault="00BA5A2D" w:rsidP="00BA5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A5A2D">
        <w:rPr>
          <w:rFonts w:ascii="Times New Roman" w:eastAsia="Times New Roman" w:hAnsi="Times New Roman" w:cs="Times New Roman"/>
          <w:sz w:val="28"/>
          <w:szCs w:val="28"/>
        </w:rPr>
        <w:t>забор крови на сахар, на уровень холестерина</w:t>
      </w:r>
      <w:r w:rsidR="00FE5F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5F9C" w:rsidRPr="00BA5A2D" w:rsidRDefault="00FE5F9C" w:rsidP="00BA5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мероприятия онкологического обследования (</w:t>
      </w:r>
      <w:r w:rsidR="00BD4A30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eastAsia="Times New Roman" w:hAnsi="Times New Roman" w:cs="Times New Roman"/>
          <w:sz w:val="28"/>
          <w:szCs w:val="28"/>
        </w:rPr>
        <w:t>можно уточнить у врача)</w:t>
      </w:r>
    </w:p>
    <w:p w:rsidR="00561340" w:rsidRDefault="007C552E" w:rsidP="007C55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52E">
        <w:rPr>
          <w:rFonts w:ascii="Times New Roman" w:eastAsia="Times New Roman" w:hAnsi="Times New Roman" w:cs="Times New Roman"/>
          <w:sz w:val="28"/>
          <w:szCs w:val="28"/>
        </w:rPr>
        <w:t xml:space="preserve">Второй этап обследования назначается лицам, у которых обнаружены </w:t>
      </w:r>
      <w:r>
        <w:rPr>
          <w:rFonts w:ascii="Times New Roman" w:eastAsia="Times New Roman" w:hAnsi="Times New Roman" w:cs="Times New Roman"/>
          <w:sz w:val="28"/>
          <w:szCs w:val="28"/>
        </w:rPr>
        <w:t>болезненные</w:t>
      </w:r>
      <w:r w:rsidRPr="007C552E">
        <w:rPr>
          <w:rFonts w:ascii="Times New Roman" w:eastAsia="Times New Roman" w:hAnsi="Times New Roman" w:cs="Times New Roman"/>
          <w:sz w:val="28"/>
          <w:szCs w:val="28"/>
        </w:rPr>
        <w:t xml:space="preserve"> изменения органов, есть высокий риск образования онкологии, гипертонического криза, инсульта, патологии легких и пр. </w:t>
      </w:r>
    </w:p>
    <w:p w:rsidR="00561340" w:rsidRDefault="00561340" w:rsidP="007C55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350A" w:rsidRPr="00B9350A" w:rsidRDefault="007C552E" w:rsidP="007C55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52E">
        <w:rPr>
          <w:rFonts w:ascii="Times New Roman" w:eastAsia="Times New Roman" w:hAnsi="Times New Roman" w:cs="Times New Roman"/>
          <w:sz w:val="28"/>
          <w:szCs w:val="28"/>
        </w:rPr>
        <w:t xml:space="preserve">Пациентам назначают </w:t>
      </w:r>
      <w:r w:rsidRPr="007C552E">
        <w:rPr>
          <w:rFonts w:ascii="Times New Roman" w:eastAsia="Times New Roman" w:hAnsi="Times New Roman" w:cs="Times New Roman"/>
          <w:b/>
          <w:i/>
          <w:sz w:val="28"/>
          <w:szCs w:val="28"/>
        </w:rPr>
        <w:t>второй этап</w:t>
      </w:r>
      <w:r w:rsidRPr="007C55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дополнительного </w:t>
      </w:r>
      <w:r w:rsidRPr="007C552E">
        <w:rPr>
          <w:rFonts w:ascii="Times New Roman" w:eastAsia="Times New Roman" w:hAnsi="Times New Roman" w:cs="Times New Roman"/>
          <w:sz w:val="28"/>
          <w:szCs w:val="28"/>
        </w:rPr>
        <w:t>обследования</w:t>
      </w:r>
      <w:r w:rsidR="00B9350A" w:rsidRPr="00B9350A">
        <w:rPr>
          <w:rFonts w:ascii="Times New Roman" w:eastAsia="Times New Roman" w:hAnsi="Times New Roman" w:cs="Times New Roman"/>
          <w:sz w:val="28"/>
          <w:szCs w:val="28"/>
        </w:rPr>
        <w:t>, который включает в себя:</w:t>
      </w:r>
    </w:p>
    <w:p w:rsidR="00B9350A" w:rsidRPr="00B9350A" w:rsidRDefault="00B9350A" w:rsidP="004A00CE">
      <w:pPr>
        <w:numPr>
          <w:ilvl w:val="0"/>
          <w:numId w:val="3"/>
        </w:numPr>
        <w:shd w:val="clear" w:color="auto" w:fill="FFFFFF"/>
        <w:spacing w:after="0"/>
        <w:ind w:left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0CE">
        <w:rPr>
          <w:rFonts w:ascii="Times New Roman" w:eastAsia="Times New Roman" w:hAnsi="Times New Roman" w:cs="Times New Roman"/>
          <w:bCs/>
          <w:sz w:val="28"/>
          <w:szCs w:val="28"/>
        </w:rPr>
        <w:t>осмотр врачом-неврологом</w:t>
      </w:r>
      <w:r w:rsidRPr="00B935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350A" w:rsidRPr="00B9350A" w:rsidRDefault="00B9350A" w:rsidP="004A00CE">
      <w:pPr>
        <w:numPr>
          <w:ilvl w:val="0"/>
          <w:numId w:val="3"/>
        </w:numPr>
        <w:shd w:val="clear" w:color="auto" w:fill="FFFFFF"/>
        <w:spacing w:after="0"/>
        <w:ind w:left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0CE">
        <w:rPr>
          <w:rFonts w:ascii="Times New Roman" w:eastAsia="Times New Roman" w:hAnsi="Times New Roman" w:cs="Times New Roman"/>
          <w:bCs/>
          <w:sz w:val="28"/>
          <w:szCs w:val="28"/>
        </w:rPr>
        <w:t>дуплексное сканирование брахицефальных артерий</w:t>
      </w:r>
      <w:r w:rsidRPr="00B9350A">
        <w:rPr>
          <w:rFonts w:ascii="Times New Roman" w:eastAsia="Times New Roman" w:hAnsi="Times New Roman" w:cs="Times New Roman"/>
          <w:sz w:val="28"/>
          <w:szCs w:val="28"/>
        </w:rPr>
        <w:t xml:space="preserve"> при обнаружении у человека повышенного давления, повышенного холестерина и избыточной массы тела, а также по направлению от невролога;</w:t>
      </w:r>
    </w:p>
    <w:p w:rsidR="00B9350A" w:rsidRPr="00B9350A" w:rsidRDefault="00B9350A" w:rsidP="004A00CE">
      <w:pPr>
        <w:numPr>
          <w:ilvl w:val="0"/>
          <w:numId w:val="3"/>
        </w:numPr>
        <w:shd w:val="clear" w:color="auto" w:fill="FFFFFF"/>
        <w:spacing w:after="0"/>
        <w:ind w:left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0CE">
        <w:rPr>
          <w:rFonts w:ascii="Times New Roman" w:eastAsia="Times New Roman" w:hAnsi="Times New Roman" w:cs="Times New Roman"/>
          <w:bCs/>
          <w:sz w:val="28"/>
          <w:szCs w:val="28"/>
        </w:rPr>
        <w:t>посещение хирурга или уролога мужчинами в возрасте 45 лет и 51 года</w:t>
      </w:r>
      <w:r w:rsidRPr="00B9350A">
        <w:rPr>
          <w:rFonts w:ascii="Times New Roman" w:eastAsia="Times New Roman" w:hAnsi="Times New Roman" w:cs="Times New Roman"/>
          <w:sz w:val="28"/>
          <w:szCs w:val="28"/>
        </w:rPr>
        <w:t>, если показатели анализа на ПСА завышены;</w:t>
      </w:r>
    </w:p>
    <w:p w:rsidR="00B9350A" w:rsidRPr="00B9350A" w:rsidRDefault="00B9350A" w:rsidP="004A00CE">
      <w:pPr>
        <w:numPr>
          <w:ilvl w:val="0"/>
          <w:numId w:val="3"/>
        </w:numPr>
        <w:shd w:val="clear" w:color="auto" w:fill="FFFFFF"/>
        <w:spacing w:after="0"/>
        <w:ind w:left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0CE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осмотр хирургом или </w:t>
      </w:r>
      <w:proofErr w:type="spellStart"/>
      <w:r w:rsidRPr="004A00CE">
        <w:rPr>
          <w:rFonts w:ascii="Times New Roman" w:eastAsia="Times New Roman" w:hAnsi="Times New Roman" w:cs="Times New Roman"/>
          <w:bCs/>
          <w:sz w:val="28"/>
          <w:szCs w:val="28"/>
        </w:rPr>
        <w:t>колопроктологом</w:t>
      </w:r>
      <w:proofErr w:type="spellEnd"/>
      <w:r w:rsidRPr="00B9350A">
        <w:rPr>
          <w:rFonts w:ascii="Times New Roman" w:eastAsia="Times New Roman" w:hAnsi="Times New Roman" w:cs="Times New Roman"/>
          <w:sz w:val="28"/>
          <w:szCs w:val="28"/>
        </w:rPr>
        <w:t xml:space="preserve"> при наличии медицинских показаний;</w:t>
      </w:r>
    </w:p>
    <w:p w:rsidR="00B9350A" w:rsidRPr="00B9350A" w:rsidRDefault="00B9350A" w:rsidP="004A00CE">
      <w:pPr>
        <w:numPr>
          <w:ilvl w:val="0"/>
          <w:numId w:val="3"/>
        </w:numPr>
        <w:shd w:val="clear" w:color="auto" w:fill="FFFFFF"/>
        <w:spacing w:after="0"/>
        <w:ind w:left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00CE">
        <w:rPr>
          <w:rFonts w:ascii="Times New Roman" w:eastAsia="Times New Roman" w:hAnsi="Times New Roman" w:cs="Times New Roman"/>
          <w:bCs/>
          <w:sz w:val="28"/>
          <w:szCs w:val="28"/>
        </w:rPr>
        <w:t>колоноскопия</w:t>
      </w:r>
      <w:proofErr w:type="spellEnd"/>
      <w:r w:rsidRPr="00B935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350A" w:rsidRPr="00B9350A" w:rsidRDefault="00B9350A" w:rsidP="004A00CE">
      <w:pPr>
        <w:numPr>
          <w:ilvl w:val="0"/>
          <w:numId w:val="3"/>
        </w:numPr>
        <w:shd w:val="clear" w:color="auto" w:fill="FFFFFF"/>
        <w:spacing w:after="0"/>
        <w:ind w:left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00CE">
        <w:rPr>
          <w:rFonts w:ascii="Times New Roman" w:eastAsia="Times New Roman" w:hAnsi="Times New Roman" w:cs="Times New Roman"/>
          <w:bCs/>
          <w:sz w:val="28"/>
          <w:szCs w:val="28"/>
        </w:rPr>
        <w:t>эзофагогастродуоденоскопия</w:t>
      </w:r>
      <w:proofErr w:type="spellEnd"/>
      <w:r w:rsidRPr="00B935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350A" w:rsidRPr="00B9350A" w:rsidRDefault="00B9350A" w:rsidP="004A00CE">
      <w:pPr>
        <w:numPr>
          <w:ilvl w:val="0"/>
          <w:numId w:val="3"/>
        </w:numPr>
        <w:shd w:val="clear" w:color="auto" w:fill="FFFFFF"/>
        <w:spacing w:after="0"/>
        <w:ind w:left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0CE">
        <w:rPr>
          <w:rFonts w:ascii="Times New Roman" w:eastAsia="Times New Roman" w:hAnsi="Times New Roman" w:cs="Times New Roman"/>
          <w:bCs/>
          <w:sz w:val="28"/>
          <w:szCs w:val="28"/>
        </w:rPr>
        <w:t>спирометрия</w:t>
      </w:r>
      <w:r w:rsidRPr="00B935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350A" w:rsidRPr="00B9350A" w:rsidRDefault="00B9350A" w:rsidP="004A00CE">
      <w:pPr>
        <w:numPr>
          <w:ilvl w:val="0"/>
          <w:numId w:val="3"/>
        </w:numPr>
        <w:shd w:val="clear" w:color="auto" w:fill="FFFFFF"/>
        <w:spacing w:after="0"/>
        <w:ind w:left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0CE">
        <w:rPr>
          <w:rFonts w:ascii="Times New Roman" w:eastAsia="Times New Roman" w:hAnsi="Times New Roman" w:cs="Times New Roman"/>
          <w:bCs/>
          <w:sz w:val="28"/>
          <w:szCs w:val="28"/>
        </w:rPr>
        <w:t>прием акушера-гинеколога</w:t>
      </w:r>
      <w:r w:rsidRPr="00B9350A">
        <w:rPr>
          <w:rFonts w:ascii="Times New Roman" w:eastAsia="Times New Roman" w:hAnsi="Times New Roman" w:cs="Times New Roman"/>
          <w:sz w:val="28"/>
          <w:szCs w:val="28"/>
        </w:rPr>
        <w:t xml:space="preserve"> при выявлении отклонений по анализам на первом этапе;</w:t>
      </w:r>
    </w:p>
    <w:p w:rsidR="00B9350A" w:rsidRPr="00B9350A" w:rsidRDefault="00B9350A" w:rsidP="004A00CE">
      <w:pPr>
        <w:numPr>
          <w:ilvl w:val="0"/>
          <w:numId w:val="3"/>
        </w:numPr>
        <w:shd w:val="clear" w:color="auto" w:fill="FFFFFF"/>
        <w:spacing w:after="0"/>
        <w:ind w:left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0CE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осмотр </w:t>
      </w:r>
      <w:proofErr w:type="spellStart"/>
      <w:r w:rsidRPr="004A00CE">
        <w:rPr>
          <w:rFonts w:ascii="Times New Roman" w:eastAsia="Times New Roman" w:hAnsi="Times New Roman" w:cs="Times New Roman"/>
          <w:bCs/>
          <w:sz w:val="28"/>
          <w:szCs w:val="28"/>
        </w:rPr>
        <w:t>оториноларингологом</w:t>
      </w:r>
      <w:proofErr w:type="spellEnd"/>
      <w:r w:rsidRPr="004A00C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результатам опроса</w:t>
      </w:r>
      <w:r w:rsidRPr="00B935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350A" w:rsidRPr="00B9350A" w:rsidRDefault="00B9350A" w:rsidP="004A00CE">
      <w:pPr>
        <w:numPr>
          <w:ilvl w:val="0"/>
          <w:numId w:val="3"/>
        </w:numPr>
        <w:shd w:val="clear" w:color="auto" w:fill="FFFFFF"/>
        <w:spacing w:after="0"/>
        <w:ind w:left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0CE">
        <w:rPr>
          <w:rFonts w:ascii="Times New Roman" w:eastAsia="Times New Roman" w:hAnsi="Times New Roman" w:cs="Times New Roman"/>
          <w:bCs/>
          <w:sz w:val="28"/>
          <w:szCs w:val="28"/>
        </w:rPr>
        <w:t>посещение офтальмолога</w:t>
      </w:r>
      <w:r w:rsidRPr="00B9350A">
        <w:rPr>
          <w:rFonts w:ascii="Times New Roman" w:eastAsia="Times New Roman" w:hAnsi="Times New Roman" w:cs="Times New Roman"/>
          <w:sz w:val="28"/>
          <w:szCs w:val="28"/>
        </w:rPr>
        <w:t xml:space="preserve"> для тех, у кого выявлено повышенное глазное давление и снижение остроты зрения;</w:t>
      </w:r>
    </w:p>
    <w:p w:rsidR="00B9350A" w:rsidRPr="00B9350A" w:rsidRDefault="00B9350A" w:rsidP="004A00CE">
      <w:pPr>
        <w:numPr>
          <w:ilvl w:val="0"/>
          <w:numId w:val="3"/>
        </w:numPr>
        <w:shd w:val="clear" w:color="auto" w:fill="FFFFFF"/>
        <w:spacing w:after="0"/>
        <w:ind w:left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0CE">
        <w:rPr>
          <w:rFonts w:ascii="Times New Roman" w:eastAsia="Times New Roman" w:hAnsi="Times New Roman" w:cs="Times New Roman"/>
          <w:bCs/>
          <w:sz w:val="28"/>
          <w:szCs w:val="28"/>
        </w:rPr>
        <w:t>углубленное профилактическое консультирование</w:t>
      </w:r>
      <w:r w:rsidRPr="00B93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350A" w:rsidRPr="00B9350A" w:rsidRDefault="00B9350A" w:rsidP="004A00CE">
      <w:pPr>
        <w:shd w:val="clear" w:color="auto" w:fill="FFFFFF"/>
        <w:spacing w:after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B9350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окончании прохождения </w:t>
      </w:r>
      <w:r w:rsidRPr="00B935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второго этапа</w:t>
      </w:r>
      <w:r w:rsidRPr="00B9350A">
        <w:rPr>
          <w:rFonts w:ascii="Times New Roman" w:eastAsia="Times New Roman" w:hAnsi="Times New Roman" w:cs="Times New Roman"/>
          <w:sz w:val="28"/>
          <w:szCs w:val="28"/>
        </w:rPr>
        <w:t xml:space="preserve"> человек возвращается на прием к терапевту. Терапевт на основании полученных результатов обследования устанавливает диагноз пациенту и присваивает ему группу здоровья.</w:t>
      </w:r>
    </w:p>
    <w:p w:rsidR="00B9350A" w:rsidRPr="00B9350A" w:rsidRDefault="00B9350A" w:rsidP="004A00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50A">
        <w:rPr>
          <w:rFonts w:ascii="Times New Roman" w:eastAsia="Times New Roman" w:hAnsi="Times New Roman" w:cs="Times New Roman"/>
          <w:sz w:val="28"/>
          <w:szCs w:val="28"/>
        </w:rPr>
        <w:t xml:space="preserve">Если два этапа не помогли окончательно прояснить ситуацию или для дальнейшего лечения требуются другие медицинские обследования, которые не предусмотрены программой диспансеризации, </w:t>
      </w:r>
      <w:hyperlink r:id="rId9" w:history="1">
        <w:r w:rsidRPr="004A00CE">
          <w:rPr>
            <w:rFonts w:ascii="Times New Roman" w:eastAsia="Times New Roman" w:hAnsi="Times New Roman" w:cs="Times New Roman"/>
            <w:sz w:val="28"/>
            <w:szCs w:val="28"/>
          </w:rPr>
          <w:t>врач</w:t>
        </w:r>
      </w:hyperlink>
      <w:r w:rsidRPr="00B9350A">
        <w:rPr>
          <w:rFonts w:ascii="Times New Roman" w:eastAsia="Times New Roman" w:hAnsi="Times New Roman" w:cs="Times New Roman"/>
          <w:sz w:val="28"/>
          <w:szCs w:val="28"/>
        </w:rPr>
        <w:t xml:space="preserve"> выписывает соответствующее направление.</w:t>
      </w:r>
    </w:p>
    <w:p w:rsidR="004F455A" w:rsidRDefault="004F455A" w:rsidP="004F45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455A" w:rsidRDefault="004F455A" w:rsidP="004F45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итогам диспансеризации врач-терапевт определяет гражданину </w:t>
      </w:r>
      <w:r w:rsidRPr="004F455A">
        <w:rPr>
          <w:rFonts w:ascii="Times New Roman" w:eastAsia="Times New Roman" w:hAnsi="Times New Roman" w:cs="Times New Roman"/>
          <w:sz w:val="28"/>
          <w:szCs w:val="28"/>
        </w:rPr>
        <w:t>диспансерн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4F455A">
        <w:rPr>
          <w:rFonts w:ascii="Times New Roman" w:eastAsia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F455A">
        <w:rPr>
          <w:rFonts w:ascii="Times New Roman" w:eastAsia="Times New Roman" w:hAnsi="Times New Roman" w:cs="Times New Roman"/>
          <w:sz w:val="28"/>
          <w:szCs w:val="28"/>
        </w:rPr>
        <w:t xml:space="preserve"> здоровья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455A" w:rsidRDefault="004F455A" w:rsidP="004F45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55A">
        <w:rPr>
          <w:rFonts w:ascii="Times New Roman" w:eastAsia="Times New Roman" w:hAnsi="Times New Roman" w:cs="Times New Roman"/>
          <w:i/>
          <w:sz w:val="28"/>
          <w:szCs w:val="28"/>
        </w:rPr>
        <w:t>Первая группа</w:t>
      </w:r>
      <w:r w:rsidRPr="004F455A">
        <w:rPr>
          <w:rFonts w:ascii="Times New Roman" w:eastAsia="Times New Roman" w:hAnsi="Times New Roman" w:cs="Times New Roman"/>
          <w:sz w:val="28"/>
          <w:szCs w:val="28"/>
        </w:rPr>
        <w:t>. Лица, не имеющие хронических заболеваний, не входящие в группу риска</w:t>
      </w:r>
      <w:r>
        <w:rPr>
          <w:rFonts w:ascii="Times New Roman" w:eastAsia="Times New Roman" w:hAnsi="Times New Roman" w:cs="Times New Roman"/>
          <w:sz w:val="28"/>
          <w:szCs w:val="28"/>
        </w:rPr>
        <w:t>; г</w:t>
      </w:r>
      <w:r w:rsidRPr="004F455A">
        <w:rPr>
          <w:rFonts w:ascii="Times New Roman" w:eastAsia="Times New Roman" w:hAnsi="Times New Roman" w:cs="Times New Roman"/>
          <w:sz w:val="28"/>
          <w:szCs w:val="28"/>
        </w:rPr>
        <w:t>раждане первой группы не нуждаются во врачебном наблюдении;</w:t>
      </w:r>
    </w:p>
    <w:p w:rsidR="004F455A" w:rsidRDefault="004F455A" w:rsidP="004F45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55A">
        <w:rPr>
          <w:rFonts w:ascii="Times New Roman" w:eastAsia="Times New Roman" w:hAnsi="Times New Roman" w:cs="Times New Roman"/>
          <w:i/>
          <w:sz w:val="28"/>
          <w:szCs w:val="28"/>
        </w:rPr>
        <w:t>Вторая группа</w:t>
      </w:r>
      <w:r w:rsidRPr="004F455A">
        <w:rPr>
          <w:rFonts w:ascii="Times New Roman" w:eastAsia="Times New Roman" w:hAnsi="Times New Roman" w:cs="Times New Roman"/>
          <w:sz w:val="28"/>
          <w:szCs w:val="28"/>
        </w:rPr>
        <w:t>. Лица, не имеющие хронических заболеваний, имеющие склонность к их возникновению по результатам анализов, которые незначительно выходят за норму</w:t>
      </w:r>
      <w:r>
        <w:rPr>
          <w:rFonts w:ascii="Times New Roman" w:eastAsia="Times New Roman" w:hAnsi="Times New Roman" w:cs="Times New Roman"/>
          <w:sz w:val="28"/>
          <w:szCs w:val="28"/>
        </w:rPr>
        <w:t>; п</w:t>
      </w:r>
      <w:r w:rsidRPr="004F455A">
        <w:rPr>
          <w:rFonts w:ascii="Times New Roman" w:eastAsia="Times New Roman" w:hAnsi="Times New Roman" w:cs="Times New Roman"/>
          <w:sz w:val="28"/>
          <w:szCs w:val="28"/>
        </w:rPr>
        <w:t>ациентам второй диспансерной категории здоровья назначаются медикаментозные формы профилактической терапии</w:t>
      </w:r>
      <w:r>
        <w:rPr>
          <w:rFonts w:ascii="Times New Roman" w:eastAsia="Times New Roman" w:hAnsi="Times New Roman" w:cs="Times New Roman"/>
          <w:sz w:val="28"/>
          <w:szCs w:val="28"/>
        </w:rPr>
        <w:t>, эти лица</w:t>
      </w:r>
      <w:r w:rsidRPr="004F455A">
        <w:rPr>
          <w:rFonts w:ascii="Times New Roman" w:eastAsia="Times New Roman" w:hAnsi="Times New Roman" w:cs="Times New Roman"/>
          <w:sz w:val="28"/>
          <w:szCs w:val="28"/>
        </w:rPr>
        <w:t xml:space="preserve"> подлежат периодическому обследованию;</w:t>
      </w:r>
    </w:p>
    <w:p w:rsidR="004F455A" w:rsidRDefault="004F455A" w:rsidP="004F45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55A">
        <w:rPr>
          <w:rFonts w:ascii="Times New Roman" w:eastAsia="Times New Roman" w:hAnsi="Times New Roman" w:cs="Times New Roman"/>
          <w:i/>
          <w:sz w:val="28"/>
          <w:szCs w:val="28"/>
        </w:rPr>
        <w:t xml:space="preserve">Третья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группа</w:t>
      </w:r>
      <w:r w:rsidRPr="004F455A">
        <w:rPr>
          <w:rFonts w:ascii="Times New Roman" w:eastAsia="Times New Roman" w:hAnsi="Times New Roman" w:cs="Times New Roman"/>
          <w:i/>
          <w:sz w:val="28"/>
          <w:szCs w:val="28"/>
        </w:rPr>
        <w:t xml:space="preserve"> - А</w:t>
      </w:r>
      <w:r w:rsidRPr="004F455A">
        <w:rPr>
          <w:rFonts w:ascii="Times New Roman" w:eastAsia="Times New Roman" w:hAnsi="Times New Roman" w:cs="Times New Roman"/>
          <w:sz w:val="28"/>
          <w:szCs w:val="28"/>
        </w:rPr>
        <w:t>. По результатам обследования у гражданина выявлено хроническое заболевание, требующее специализированного лечебного вмешательства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; в</w:t>
      </w:r>
      <w:r w:rsidRPr="004F455A">
        <w:rPr>
          <w:rFonts w:ascii="Times New Roman" w:eastAsia="Times New Roman" w:hAnsi="Times New Roman" w:cs="Times New Roman"/>
          <w:sz w:val="28"/>
          <w:szCs w:val="28"/>
        </w:rPr>
        <w:t xml:space="preserve"> данную категорию попадают и лица, у которых не выявлено хронического заболевания, 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имеются </w:t>
      </w:r>
      <w:r w:rsidRPr="004F455A">
        <w:rPr>
          <w:rFonts w:ascii="Times New Roman" w:eastAsia="Times New Roman" w:hAnsi="Times New Roman" w:cs="Times New Roman"/>
          <w:sz w:val="28"/>
          <w:szCs w:val="28"/>
        </w:rPr>
        <w:t>высокие факторы его возникновения;</w:t>
      </w:r>
    </w:p>
    <w:p w:rsidR="004F455A" w:rsidRPr="004F455A" w:rsidRDefault="004F455A" w:rsidP="004F45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55A">
        <w:rPr>
          <w:rFonts w:ascii="Times New Roman" w:eastAsia="Times New Roman" w:hAnsi="Times New Roman" w:cs="Times New Roman"/>
          <w:i/>
          <w:sz w:val="28"/>
          <w:szCs w:val="28"/>
        </w:rPr>
        <w:t>Третья группа - Б</w:t>
      </w:r>
      <w:r w:rsidRPr="004F455A">
        <w:rPr>
          <w:rFonts w:ascii="Times New Roman" w:eastAsia="Times New Roman" w:hAnsi="Times New Roman" w:cs="Times New Roman"/>
          <w:sz w:val="28"/>
          <w:szCs w:val="28"/>
        </w:rPr>
        <w:t>. Назначается лицам с выявленными хроническими неинфекционными заболеваниями, которые нуждаются в диспансерном наблюдении.</w:t>
      </w:r>
    </w:p>
    <w:p w:rsidR="00561340" w:rsidRDefault="00561340" w:rsidP="009541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340" w:rsidRDefault="00561340" w:rsidP="009541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4181" w:rsidRPr="00954181" w:rsidRDefault="00954181" w:rsidP="009541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181">
        <w:rPr>
          <w:rFonts w:ascii="Times New Roman" w:eastAsia="Times New Roman" w:hAnsi="Times New Roman" w:cs="Times New Roman"/>
          <w:sz w:val="28"/>
          <w:szCs w:val="28"/>
        </w:rPr>
        <w:t xml:space="preserve">После прохождения диспансеризации гражданин получает на руки паспорт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здоровья </w:t>
      </w:r>
      <w:r w:rsidRPr="00954181">
        <w:rPr>
          <w:rFonts w:ascii="Times New Roman" w:eastAsia="Times New Roman" w:hAnsi="Times New Roman" w:cs="Times New Roman"/>
          <w:sz w:val="28"/>
          <w:szCs w:val="28"/>
        </w:rPr>
        <w:t xml:space="preserve">с врачебным заключением, врач проводит профилактическую беседу с минимальными назначениями 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954181">
        <w:rPr>
          <w:rFonts w:ascii="Times New Roman" w:eastAsia="Times New Roman" w:hAnsi="Times New Roman" w:cs="Times New Roman"/>
          <w:sz w:val="28"/>
          <w:szCs w:val="28"/>
        </w:rPr>
        <w:t xml:space="preserve"> назначает курс необходимых лечебных процедур.</w:t>
      </w:r>
    </w:p>
    <w:p w:rsidR="00954181" w:rsidRPr="00954181" w:rsidRDefault="00954181" w:rsidP="009541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08AA" w:rsidRDefault="00B9350A" w:rsidP="00B808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50A">
        <w:rPr>
          <w:rFonts w:ascii="Times New Roman" w:eastAsia="Times New Roman" w:hAnsi="Times New Roman" w:cs="Times New Roman"/>
          <w:sz w:val="28"/>
          <w:szCs w:val="28"/>
        </w:rPr>
        <w:t xml:space="preserve">С 1 января 2019 году </w:t>
      </w:r>
      <w:r w:rsidR="00B808AA">
        <w:rPr>
          <w:rFonts w:ascii="Times New Roman" w:eastAsia="Times New Roman" w:hAnsi="Times New Roman" w:cs="Times New Roman"/>
          <w:sz w:val="28"/>
          <w:szCs w:val="28"/>
        </w:rPr>
        <w:t xml:space="preserve">Трудовой кодекс Российской Федерации дополнен </w:t>
      </w:r>
      <w:r w:rsidRPr="00B9350A">
        <w:rPr>
          <w:rFonts w:ascii="Times New Roman" w:eastAsia="Times New Roman" w:hAnsi="Times New Roman" w:cs="Times New Roman"/>
          <w:sz w:val="28"/>
          <w:szCs w:val="28"/>
        </w:rPr>
        <w:t>статьей 185.1.</w:t>
      </w:r>
      <w:r w:rsidR="00B808AA">
        <w:rPr>
          <w:rFonts w:ascii="Times New Roman" w:eastAsia="Times New Roman" w:hAnsi="Times New Roman" w:cs="Times New Roman"/>
          <w:sz w:val="28"/>
          <w:szCs w:val="28"/>
        </w:rPr>
        <w:t>, в соответствии с которой работники, подпадающие</w:t>
      </w:r>
      <w:r w:rsidRPr="00B9350A">
        <w:rPr>
          <w:rFonts w:ascii="Times New Roman" w:eastAsia="Times New Roman" w:hAnsi="Times New Roman" w:cs="Times New Roman"/>
          <w:sz w:val="28"/>
          <w:szCs w:val="28"/>
        </w:rPr>
        <w:t xml:space="preserve"> по возрасту под программу диспансеризации, вправе получить от работодателя </w:t>
      </w:r>
      <w:r w:rsidR="00B808AA" w:rsidRPr="00B808AA">
        <w:rPr>
          <w:rFonts w:ascii="Times New Roman" w:eastAsia="Times New Roman" w:hAnsi="Times New Roman" w:cs="Times New Roman"/>
          <w:b/>
          <w:sz w:val="28"/>
          <w:szCs w:val="28"/>
        </w:rPr>
        <w:t xml:space="preserve">оплачиваемый </w:t>
      </w:r>
      <w:r w:rsidRPr="00B9350A">
        <w:rPr>
          <w:rFonts w:ascii="Times New Roman" w:eastAsia="Times New Roman" w:hAnsi="Times New Roman" w:cs="Times New Roman"/>
          <w:b/>
          <w:sz w:val="28"/>
          <w:szCs w:val="28"/>
        </w:rPr>
        <w:t xml:space="preserve">выходной </w:t>
      </w:r>
      <w:r w:rsidR="00B808AA" w:rsidRPr="00B808AA">
        <w:rPr>
          <w:rFonts w:ascii="Times New Roman" w:eastAsia="Times New Roman" w:hAnsi="Times New Roman" w:cs="Times New Roman"/>
          <w:b/>
          <w:sz w:val="28"/>
          <w:szCs w:val="28"/>
        </w:rPr>
        <w:t>день</w:t>
      </w:r>
      <w:r w:rsidR="00B808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350A">
        <w:rPr>
          <w:rFonts w:ascii="Times New Roman" w:eastAsia="Times New Roman" w:hAnsi="Times New Roman" w:cs="Times New Roman"/>
          <w:sz w:val="28"/>
          <w:szCs w:val="28"/>
        </w:rPr>
        <w:t xml:space="preserve">для обращения в поликлинику и прохождения обследования. </w:t>
      </w:r>
    </w:p>
    <w:p w:rsidR="00B9350A" w:rsidRPr="00B9350A" w:rsidRDefault="00B9350A" w:rsidP="00B808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50A">
        <w:rPr>
          <w:rFonts w:ascii="Times New Roman" w:eastAsia="Times New Roman" w:hAnsi="Times New Roman" w:cs="Times New Roman"/>
          <w:sz w:val="28"/>
          <w:szCs w:val="28"/>
        </w:rPr>
        <w:t xml:space="preserve">Все работающие лица вправе оформить такой </w:t>
      </w:r>
      <w:hyperlink r:id="rId10" w:history="1">
        <w:r w:rsidRPr="004A00CE">
          <w:rPr>
            <w:rFonts w:ascii="Times New Roman" w:eastAsia="Times New Roman" w:hAnsi="Times New Roman" w:cs="Times New Roman"/>
            <w:sz w:val="28"/>
            <w:szCs w:val="28"/>
          </w:rPr>
          <w:t>выходной</w:t>
        </w:r>
      </w:hyperlink>
      <w:r w:rsidRPr="00B9350A">
        <w:rPr>
          <w:rFonts w:ascii="Times New Roman" w:eastAsia="Times New Roman" w:hAnsi="Times New Roman" w:cs="Times New Roman"/>
          <w:sz w:val="28"/>
          <w:szCs w:val="28"/>
        </w:rPr>
        <w:t xml:space="preserve"> один раз в три года, а пенсионеры и граждане </w:t>
      </w:r>
      <w:proofErr w:type="spellStart"/>
      <w:r w:rsidRPr="00B9350A">
        <w:rPr>
          <w:rFonts w:ascii="Times New Roman" w:eastAsia="Times New Roman" w:hAnsi="Times New Roman" w:cs="Times New Roman"/>
          <w:sz w:val="28"/>
          <w:szCs w:val="28"/>
        </w:rPr>
        <w:t>предпенсионного</w:t>
      </w:r>
      <w:proofErr w:type="spellEnd"/>
      <w:r w:rsidRPr="00B9350A">
        <w:rPr>
          <w:rFonts w:ascii="Times New Roman" w:eastAsia="Times New Roman" w:hAnsi="Times New Roman" w:cs="Times New Roman"/>
          <w:sz w:val="28"/>
          <w:szCs w:val="28"/>
        </w:rPr>
        <w:t xml:space="preserve"> возраста, которые выйдут на пенсию в течение следующих 5 лет, имеют право на получение двух выходных дней ежегодно. При этом у них сохраняется должность и средний заработок за 2 дня.</w:t>
      </w:r>
    </w:p>
    <w:p w:rsidR="00B9350A" w:rsidRPr="00B9350A" w:rsidRDefault="00B9350A" w:rsidP="004A00CE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350A">
        <w:rPr>
          <w:rFonts w:ascii="Times New Roman" w:eastAsia="Times New Roman" w:hAnsi="Times New Roman" w:cs="Times New Roman"/>
          <w:b/>
          <w:sz w:val="28"/>
          <w:szCs w:val="28"/>
        </w:rPr>
        <w:t>Порядок оформления у работодателя</w:t>
      </w:r>
    </w:p>
    <w:p w:rsidR="00B9350A" w:rsidRPr="00B9350A" w:rsidRDefault="00B9350A" w:rsidP="004A00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50A">
        <w:rPr>
          <w:rFonts w:ascii="Times New Roman" w:eastAsia="Times New Roman" w:hAnsi="Times New Roman" w:cs="Times New Roman"/>
          <w:sz w:val="28"/>
          <w:szCs w:val="28"/>
        </w:rPr>
        <w:t>Чтобы пройти диспансеризацию и получить для этого выходной день, работнику потребуется:</w:t>
      </w:r>
    </w:p>
    <w:p w:rsidR="00B9350A" w:rsidRPr="00B9350A" w:rsidRDefault="00B9350A" w:rsidP="004A00CE">
      <w:pPr>
        <w:numPr>
          <w:ilvl w:val="0"/>
          <w:numId w:val="5"/>
        </w:numPr>
        <w:shd w:val="clear" w:color="auto" w:fill="FFFFFF"/>
        <w:spacing w:after="0"/>
        <w:ind w:left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0CE">
        <w:rPr>
          <w:rFonts w:ascii="Times New Roman" w:eastAsia="Times New Roman" w:hAnsi="Times New Roman" w:cs="Times New Roman"/>
          <w:bCs/>
          <w:sz w:val="28"/>
          <w:szCs w:val="28"/>
        </w:rPr>
        <w:t>Узнать график проведения диспансеризации</w:t>
      </w:r>
      <w:r w:rsidRPr="00B9350A">
        <w:rPr>
          <w:rFonts w:ascii="Times New Roman" w:eastAsia="Times New Roman" w:hAnsi="Times New Roman" w:cs="Times New Roman"/>
          <w:sz w:val="28"/>
          <w:szCs w:val="28"/>
        </w:rPr>
        <w:t xml:space="preserve"> в поликлинике</w:t>
      </w:r>
      <w:r w:rsidR="00B808AA">
        <w:rPr>
          <w:rFonts w:ascii="Times New Roman" w:eastAsia="Times New Roman" w:hAnsi="Times New Roman" w:cs="Times New Roman"/>
          <w:sz w:val="28"/>
          <w:szCs w:val="28"/>
        </w:rPr>
        <w:t xml:space="preserve"> ФГБУЗ СОМЦ ФМБА России (на Интернет-сайте или</w:t>
      </w:r>
      <w:r w:rsidR="00EA6BCE">
        <w:rPr>
          <w:rFonts w:ascii="Times New Roman" w:eastAsia="Times New Roman" w:hAnsi="Times New Roman" w:cs="Times New Roman"/>
          <w:sz w:val="28"/>
          <w:szCs w:val="28"/>
        </w:rPr>
        <w:t xml:space="preserve"> по телефону регистратуры 290-34-34</w:t>
      </w:r>
      <w:r w:rsidR="00B808A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935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350A" w:rsidRPr="00B9350A" w:rsidRDefault="00B9350A" w:rsidP="004A00CE">
      <w:pPr>
        <w:numPr>
          <w:ilvl w:val="0"/>
          <w:numId w:val="5"/>
        </w:numPr>
        <w:shd w:val="clear" w:color="auto" w:fill="FFFFFF"/>
        <w:spacing w:after="0"/>
        <w:ind w:left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0C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Согласовать с работодателем день отсутствия на рабочем месте</w:t>
      </w:r>
      <w:r w:rsidRPr="00B9350A">
        <w:rPr>
          <w:rFonts w:ascii="Times New Roman" w:eastAsia="Times New Roman" w:hAnsi="Times New Roman" w:cs="Times New Roman"/>
          <w:sz w:val="28"/>
          <w:szCs w:val="28"/>
        </w:rPr>
        <w:t xml:space="preserve"> для прохождения обследования.</w:t>
      </w:r>
    </w:p>
    <w:p w:rsidR="00B9350A" w:rsidRPr="00B9350A" w:rsidRDefault="00B9350A" w:rsidP="004A00CE">
      <w:pPr>
        <w:numPr>
          <w:ilvl w:val="0"/>
          <w:numId w:val="5"/>
        </w:numPr>
        <w:shd w:val="clear" w:color="auto" w:fill="FFFFFF"/>
        <w:spacing w:after="0"/>
        <w:ind w:left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0C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Предоставить сотруднику отдела кадров заявление </w:t>
      </w:r>
      <w:r w:rsidR="00951827" w:rsidRPr="00B9350A">
        <w:rPr>
          <w:rFonts w:ascii="Times New Roman" w:eastAsia="Times New Roman" w:hAnsi="Times New Roman" w:cs="Times New Roman"/>
          <w:sz w:val="28"/>
          <w:szCs w:val="28"/>
        </w:rPr>
        <w:t>в простой письменной форме</w:t>
      </w:r>
      <w:r w:rsidR="00951827" w:rsidRPr="004A00C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A00CE">
        <w:rPr>
          <w:rFonts w:ascii="Times New Roman" w:eastAsia="Times New Roman" w:hAnsi="Times New Roman" w:cs="Times New Roman"/>
          <w:bCs/>
          <w:sz w:val="28"/>
          <w:szCs w:val="28"/>
        </w:rPr>
        <w:t>с просьбой получить выходной день на основании ст. 185.1 ТК РФ</w:t>
      </w:r>
      <w:r w:rsidRPr="00B935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5182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B9350A">
        <w:rPr>
          <w:rFonts w:ascii="Times New Roman" w:eastAsia="Times New Roman" w:hAnsi="Times New Roman" w:cs="Times New Roman"/>
          <w:sz w:val="28"/>
          <w:szCs w:val="28"/>
        </w:rPr>
        <w:t>В заявлении обязательно следует указать дату предполагаемого отсутствия на рабочем месте.</w:t>
      </w:r>
    </w:p>
    <w:p w:rsidR="00B9350A" w:rsidRPr="00B9350A" w:rsidRDefault="00B9350A" w:rsidP="004A00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50A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заявления от работника </w:t>
      </w:r>
      <w:r w:rsidR="00951827">
        <w:rPr>
          <w:rFonts w:ascii="Times New Roman" w:eastAsia="Times New Roman" w:hAnsi="Times New Roman" w:cs="Times New Roman"/>
          <w:sz w:val="28"/>
          <w:szCs w:val="28"/>
        </w:rPr>
        <w:t>издается</w:t>
      </w:r>
      <w:r w:rsidRPr="00B9350A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соответствующий приказ</w:t>
      </w:r>
      <w:r w:rsidR="00951827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B9350A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предоставлении оплачиваемого выходного дня (два дня в случае с пенсионерами).</w:t>
      </w:r>
    </w:p>
    <w:p w:rsidR="003C5A34" w:rsidRDefault="00B9350A" w:rsidP="00B808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50A">
        <w:rPr>
          <w:rFonts w:ascii="Times New Roman" w:eastAsia="Times New Roman" w:hAnsi="Times New Roman" w:cs="Times New Roman"/>
          <w:sz w:val="28"/>
          <w:szCs w:val="28"/>
        </w:rPr>
        <w:t xml:space="preserve">Работодатель при получении заявления о предоставлении выходного дня для прохождения диспансеризации не вправе отказать сотруднику; в противном случае, это можно расценивать как нарушение трудового законодательства. В соответствии с </w:t>
      </w:r>
      <w:hyperlink r:id="rId11" w:anchor="1z72qrrd1b4" w:history="1">
        <w:r w:rsidRPr="004A00CE">
          <w:rPr>
            <w:rFonts w:ascii="Times New Roman" w:eastAsia="Times New Roman" w:hAnsi="Times New Roman" w:cs="Times New Roman"/>
            <w:sz w:val="28"/>
            <w:szCs w:val="28"/>
          </w:rPr>
          <w:t xml:space="preserve">п. 1 ст. 5.27 </w:t>
        </w:r>
        <w:proofErr w:type="spellStart"/>
        <w:r w:rsidRPr="004A00CE">
          <w:rPr>
            <w:rFonts w:ascii="Times New Roman" w:eastAsia="Times New Roman" w:hAnsi="Times New Roman" w:cs="Times New Roman"/>
            <w:sz w:val="28"/>
            <w:szCs w:val="28"/>
          </w:rPr>
          <w:t>КоАП</w:t>
        </w:r>
        <w:proofErr w:type="spellEnd"/>
      </w:hyperlink>
      <w:r w:rsidRPr="00B9350A">
        <w:rPr>
          <w:rFonts w:ascii="Times New Roman" w:eastAsia="Times New Roman" w:hAnsi="Times New Roman" w:cs="Times New Roman"/>
          <w:sz w:val="28"/>
          <w:szCs w:val="28"/>
        </w:rPr>
        <w:t xml:space="preserve"> такие нарушения влекут за собой предупреждение или назначение административного штрафа. Размер штрафа для должностных лиц может быть установлен от 1 000 до 5 000 рублей, а для юридических лиц – от 30 000 до 50 000 рублей.</w:t>
      </w:r>
    </w:p>
    <w:p w:rsidR="00D23542" w:rsidRDefault="00D23542" w:rsidP="00B808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542" w:rsidRPr="00D23542" w:rsidRDefault="00D23542" w:rsidP="00B808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23542">
        <w:rPr>
          <w:rFonts w:ascii="Times New Roman" w:eastAsia="Times New Roman" w:hAnsi="Times New Roman" w:cs="Times New Roman"/>
          <w:b/>
          <w:i/>
          <w:sz w:val="28"/>
          <w:szCs w:val="28"/>
        </w:rPr>
        <w:t>Рекомендации для подготовки к прохождению некоторых диагностических исследований в рамках диспансеризации.</w:t>
      </w:r>
    </w:p>
    <w:p w:rsidR="00D23542" w:rsidRPr="00D23542" w:rsidRDefault="00D23542" w:rsidP="00D2354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42">
        <w:rPr>
          <w:rFonts w:ascii="Times New Roman" w:hAnsi="Times New Roman" w:cs="Times New Roman"/>
          <w:sz w:val="28"/>
          <w:szCs w:val="28"/>
        </w:rPr>
        <w:t xml:space="preserve">Для прохождения первого этапа диспансеризации желательно прийти в поликлинику утром, на голодный желудок, до выполнения каких-либо физических нагрузок, в том числе и утренней физической зарядки. </w:t>
      </w:r>
    </w:p>
    <w:p w:rsidR="00D23542" w:rsidRPr="00D23542" w:rsidRDefault="00D23542" w:rsidP="00D23542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3542">
        <w:rPr>
          <w:rFonts w:ascii="Times New Roman" w:hAnsi="Times New Roman" w:cs="Times New Roman"/>
          <w:i/>
          <w:sz w:val="28"/>
          <w:szCs w:val="28"/>
        </w:rPr>
        <w:t xml:space="preserve">Как правильно сдать анализ крови: </w:t>
      </w:r>
    </w:p>
    <w:p w:rsidR="00D23542" w:rsidRPr="00D23542" w:rsidRDefault="00D23542" w:rsidP="00D2354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42">
        <w:rPr>
          <w:rFonts w:ascii="Times New Roman" w:hAnsi="Times New Roman" w:cs="Times New Roman"/>
          <w:sz w:val="28"/>
          <w:szCs w:val="28"/>
        </w:rPr>
        <w:t xml:space="preserve">Для исследования крови более всего подходят утренние часы. Для большинства исследований кровь берется строго натощак. </w:t>
      </w:r>
    </w:p>
    <w:p w:rsidR="00D23542" w:rsidRPr="00D23542" w:rsidRDefault="00D23542" w:rsidP="00D2354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42">
        <w:rPr>
          <w:rFonts w:ascii="Times New Roman" w:hAnsi="Times New Roman" w:cs="Times New Roman"/>
          <w:sz w:val="28"/>
          <w:szCs w:val="28"/>
        </w:rPr>
        <w:t xml:space="preserve">За 2 дня до обследования необходимо отказаться от алкоголя, жирной и жареной </w:t>
      </w:r>
      <w:proofErr w:type="spellStart"/>
      <w:r w:rsidRPr="00D23542">
        <w:rPr>
          <w:rFonts w:ascii="Times New Roman" w:hAnsi="Times New Roman" w:cs="Times New Roman"/>
          <w:sz w:val="28"/>
          <w:szCs w:val="28"/>
        </w:rPr>
        <w:t>пищи</w:t>
      </w:r>
      <w:proofErr w:type="gramStart"/>
      <w:r w:rsidRPr="00D2354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D2354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23542">
        <w:rPr>
          <w:rFonts w:ascii="Times New Roman" w:hAnsi="Times New Roman" w:cs="Times New Roman"/>
          <w:sz w:val="28"/>
          <w:szCs w:val="28"/>
        </w:rPr>
        <w:t xml:space="preserve"> 1-2 часа до забора крови не курить. </w:t>
      </w:r>
    </w:p>
    <w:p w:rsidR="00D23542" w:rsidRPr="00D23542" w:rsidRDefault="00D23542" w:rsidP="00D2354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42">
        <w:rPr>
          <w:rFonts w:ascii="Times New Roman" w:hAnsi="Times New Roman" w:cs="Times New Roman"/>
          <w:sz w:val="28"/>
          <w:szCs w:val="28"/>
        </w:rPr>
        <w:t xml:space="preserve">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 10-15 нужно отдохнуть, расслабиться и успокоиться. </w:t>
      </w:r>
    </w:p>
    <w:p w:rsidR="00D23542" w:rsidRPr="00D23542" w:rsidRDefault="00D23542" w:rsidP="00D2354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42">
        <w:rPr>
          <w:rFonts w:ascii="Times New Roman" w:hAnsi="Times New Roman" w:cs="Times New Roman"/>
          <w:sz w:val="28"/>
          <w:szCs w:val="28"/>
        </w:rPr>
        <w:t xml:space="preserve">Нельзя сдавать кровь сразу после физиотерапевтических процедур, ультразвукового и рентгенологического исследования, массажа и рефлексотерапии. </w:t>
      </w:r>
    </w:p>
    <w:p w:rsidR="00D23542" w:rsidRPr="00D23542" w:rsidRDefault="00D23542" w:rsidP="00D2354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42">
        <w:rPr>
          <w:rFonts w:ascii="Times New Roman" w:hAnsi="Times New Roman" w:cs="Times New Roman"/>
          <w:sz w:val="28"/>
          <w:szCs w:val="28"/>
        </w:rPr>
        <w:t xml:space="preserve">Перед сдачей крови нужно исключить перепады температур, то есть баню и сауну. </w:t>
      </w:r>
    </w:p>
    <w:p w:rsidR="00D23542" w:rsidRPr="00D23542" w:rsidRDefault="00D23542" w:rsidP="00D23542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3542">
        <w:rPr>
          <w:rFonts w:ascii="Times New Roman" w:hAnsi="Times New Roman" w:cs="Times New Roman"/>
          <w:i/>
          <w:sz w:val="28"/>
          <w:szCs w:val="28"/>
        </w:rPr>
        <w:t xml:space="preserve">Подготовка для сдачи анализа мочи: </w:t>
      </w:r>
    </w:p>
    <w:p w:rsidR="00D23542" w:rsidRPr="00D23542" w:rsidRDefault="00D23542" w:rsidP="00D2354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42">
        <w:rPr>
          <w:rFonts w:ascii="Times New Roman" w:hAnsi="Times New Roman" w:cs="Times New Roman"/>
          <w:sz w:val="28"/>
          <w:szCs w:val="28"/>
        </w:rPr>
        <w:t xml:space="preserve">Для сбора мочи предпочтительно использовать промышленно произведенные специальные контейнеры (небольшие емкости) для </w:t>
      </w:r>
      <w:proofErr w:type="spellStart"/>
      <w:r w:rsidRPr="00D23542">
        <w:rPr>
          <w:rFonts w:ascii="Times New Roman" w:hAnsi="Times New Roman" w:cs="Times New Roman"/>
          <w:sz w:val="28"/>
          <w:szCs w:val="28"/>
        </w:rPr>
        <w:t>биопроб</w:t>
      </w:r>
      <w:proofErr w:type="spellEnd"/>
      <w:r w:rsidRPr="00D23542">
        <w:rPr>
          <w:rFonts w:ascii="Times New Roman" w:hAnsi="Times New Roman" w:cs="Times New Roman"/>
          <w:sz w:val="28"/>
          <w:szCs w:val="28"/>
        </w:rPr>
        <w:t xml:space="preserve">, которые можно приобрести в аптеке. </w:t>
      </w:r>
    </w:p>
    <w:p w:rsidR="00D23542" w:rsidRPr="00D23542" w:rsidRDefault="00D23542" w:rsidP="00D2354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42">
        <w:rPr>
          <w:rFonts w:ascii="Times New Roman" w:hAnsi="Times New Roman" w:cs="Times New Roman"/>
          <w:sz w:val="28"/>
          <w:szCs w:val="28"/>
        </w:rPr>
        <w:t xml:space="preserve">Для анализа требуется утренняя порция мочи в объеме 100-150 мл. Перед сбором мочи обязательно следует сделать тщательный туалет половых органов. </w:t>
      </w:r>
    </w:p>
    <w:p w:rsidR="00D23542" w:rsidRPr="00D23542" w:rsidRDefault="00D23542" w:rsidP="00D2354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42">
        <w:rPr>
          <w:rFonts w:ascii="Times New Roman" w:hAnsi="Times New Roman" w:cs="Times New Roman"/>
          <w:sz w:val="28"/>
          <w:szCs w:val="28"/>
        </w:rPr>
        <w:t xml:space="preserve">Для анализа мочи нужно собрать среднюю порцию мочи (начать мочеиспускание, а затем через 2–3 секунды подставить контейнер для сбора анализа). </w:t>
      </w:r>
    </w:p>
    <w:p w:rsidR="00D23542" w:rsidRPr="00D23542" w:rsidRDefault="00D23542" w:rsidP="00D2354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42">
        <w:rPr>
          <w:rFonts w:ascii="Times New Roman" w:hAnsi="Times New Roman" w:cs="Times New Roman"/>
          <w:sz w:val="28"/>
          <w:szCs w:val="28"/>
        </w:rPr>
        <w:t xml:space="preserve">Учитывая тот факт, что некоторые продукты (свекла, морковь) способны окрашивать мочу, их не следует употреблять в течение суток до забора материала. </w:t>
      </w: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D23542">
        <w:rPr>
          <w:rFonts w:ascii="Times New Roman" w:hAnsi="Times New Roman" w:cs="Times New Roman"/>
          <w:sz w:val="28"/>
          <w:szCs w:val="28"/>
        </w:rPr>
        <w:t xml:space="preserve">ражданам, которые принимают мочегонные препараты, по возможности следует прекратить их прием, поскольку эти препараты изменяют удельный вес, кислотность и количество выделяемой мочи. Относительным ограничением является менструальный период у женщин. </w:t>
      </w:r>
    </w:p>
    <w:p w:rsidR="00D23542" w:rsidRPr="00D23542" w:rsidRDefault="00D23542" w:rsidP="00D2354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42">
        <w:rPr>
          <w:rFonts w:ascii="Times New Roman" w:hAnsi="Times New Roman" w:cs="Times New Roman"/>
          <w:sz w:val="28"/>
          <w:szCs w:val="28"/>
        </w:rPr>
        <w:t xml:space="preserve">Желательно, чтобы проба мочи была сдана в лабораторию в течение 1,5 часов после ее сбора. На емкости с мочой необходимо </w:t>
      </w:r>
      <w:proofErr w:type="gramStart"/>
      <w:r w:rsidRPr="00D23542">
        <w:rPr>
          <w:rFonts w:ascii="Times New Roman" w:hAnsi="Times New Roman" w:cs="Times New Roman"/>
          <w:sz w:val="28"/>
          <w:szCs w:val="28"/>
        </w:rPr>
        <w:t>разместить наклейку</w:t>
      </w:r>
      <w:proofErr w:type="gramEnd"/>
      <w:r w:rsidRPr="00D23542">
        <w:rPr>
          <w:rFonts w:ascii="Times New Roman" w:hAnsi="Times New Roman" w:cs="Times New Roman"/>
          <w:sz w:val="28"/>
          <w:szCs w:val="28"/>
        </w:rPr>
        <w:t xml:space="preserve"> со своей фамилией и инициалами. </w:t>
      </w:r>
    </w:p>
    <w:p w:rsidR="00D23542" w:rsidRPr="00D23542" w:rsidRDefault="00D23542" w:rsidP="00D23542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3542">
        <w:rPr>
          <w:rFonts w:ascii="Times New Roman" w:hAnsi="Times New Roman" w:cs="Times New Roman"/>
          <w:i/>
          <w:sz w:val="28"/>
          <w:szCs w:val="28"/>
        </w:rPr>
        <w:t xml:space="preserve">Подготовка для сдачи кала на исследование: </w:t>
      </w:r>
    </w:p>
    <w:p w:rsidR="00D23542" w:rsidRPr="00D23542" w:rsidRDefault="00D23542" w:rsidP="00D2354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42">
        <w:rPr>
          <w:rFonts w:ascii="Times New Roman" w:hAnsi="Times New Roman" w:cs="Times New Roman"/>
          <w:sz w:val="28"/>
          <w:szCs w:val="28"/>
        </w:rPr>
        <w:t xml:space="preserve">Для сбора кала предпочтительно использовать промышленно произведенные специальные контейнеры (небольшие емкости) для </w:t>
      </w:r>
      <w:proofErr w:type="spellStart"/>
      <w:r w:rsidRPr="00D23542">
        <w:rPr>
          <w:rFonts w:ascii="Times New Roman" w:hAnsi="Times New Roman" w:cs="Times New Roman"/>
          <w:sz w:val="28"/>
          <w:szCs w:val="28"/>
        </w:rPr>
        <w:t>биопроб</w:t>
      </w:r>
      <w:proofErr w:type="spellEnd"/>
      <w:r w:rsidRPr="00D23542">
        <w:rPr>
          <w:rFonts w:ascii="Times New Roman" w:hAnsi="Times New Roman" w:cs="Times New Roman"/>
          <w:sz w:val="28"/>
          <w:szCs w:val="28"/>
        </w:rPr>
        <w:t xml:space="preserve">, которые можно приобрести в аптеке. </w:t>
      </w:r>
    </w:p>
    <w:p w:rsidR="00D23542" w:rsidRPr="00D23542" w:rsidRDefault="00D23542" w:rsidP="00D2354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542">
        <w:rPr>
          <w:rFonts w:ascii="Times New Roman" w:hAnsi="Times New Roman" w:cs="Times New Roman"/>
          <w:sz w:val="28"/>
          <w:szCs w:val="28"/>
        </w:rPr>
        <w:t xml:space="preserve">Лицам в возрасте 45 лет и старше для исследование кала на скрытую кровь необходимо во избежание ложноположительных результатов в течение 3 суток перед диспансеризацией не есть мясную пищу, а также других продуктов, в состав которых входит значительное количество железа (яблоки, зеленый лук, сладкий болгарский перец, белая фасоль, шпинат), а также овощи, содержащие много таких ферментов, как каталаза и </w:t>
      </w:r>
      <w:proofErr w:type="spellStart"/>
      <w:r w:rsidRPr="00D23542">
        <w:rPr>
          <w:rFonts w:ascii="Times New Roman" w:hAnsi="Times New Roman" w:cs="Times New Roman"/>
          <w:sz w:val="28"/>
          <w:szCs w:val="28"/>
        </w:rPr>
        <w:t>пероксидаза</w:t>
      </w:r>
      <w:proofErr w:type="spellEnd"/>
      <w:r w:rsidRPr="00D23542">
        <w:rPr>
          <w:rFonts w:ascii="Times New Roman" w:hAnsi="Times New Roman" w:cs="Times New Roman"/>
          <w:sz w:val="28"/>
          <w:szCs w:val="28"/>
        </w:rPr>
        <w:t xml:space="preserve"> (огурцы</w:t>
      </w:r>
      <w:proofErr w:type="gramEnd"/>
      <w:r w:rsidRPr="00D23542">
        <w:rPr>
          <w:rFonts w:ascii="Times New Roman" w:hAnsi="Times New Roman" w:cs="Times New Roman"/>
          <w:sz w:val="28"/>
          <w:szCs w:val="28"/>
        </w:rPr>
        <w:t xml:space="preserve">, хрен, цветная капуста), исключить прием железосодержащих лекарственных препаратов, в том числе гематогена, отменить прием аскорбиновой кислоты, ацетилсалициловой кислоты (аспирина) и другие нестероидных противовоспалительных средств (таких как </w:t>
      </w:r>
      <w:proofErr w:type="spellStart"/>
      <w:r w:rsidRPr="00D23542">
        <w:rPr>
          <w:rFonts w:ascii="Times New Roman" w:hAnsi="Times New Roman" w:cs="Times New Roman"/>
          <w:sz w:val="28"/>
          <w:szCs w:val="28"/>
        </w:rPr>
        <w:t>вольтарен</w:t>
      </w:r>
      <w:proofErr w:type="spellEnd"/>
      <w:r w:rsidRPr="00D235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542">
        <w:rPr>
          <w:rFonts w:ascii="Times New Roman" w:hAnsi="Times New Roman" w:cs="Times New Roman"/>
          <w:sz w:val="28"/>
          <w:szCs w:val="28"/>
        </w:rPr>
        <w:t>диклофенак</w:t>
      </w:r>
      <w:proofErr w:type="spellEnd"/>
      <w:r w:rsidRPr="00D23542">
        <w:rPr>
          <w:rFonts w:ascii="Times New Roman" w:hAnsi="Times New Roman" w:cs="Times New Roman"/>
          <w:sz w:val="28"/>
          <w:szCs w:val="28"/>
        </w:rPr>
        <w:t xml:space="preserve"> и т.д.), отказаться от использования любых слабительных средств и клизм. </w:t>
      </w:r>
    </w:p>
    <w:p w:rsidR="00D23542" w:rsidRPr="00D23542" w:rsidRDefault="00D23542" w:rsidP="00D2354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42">
        <w:rPr>
          <w:rFonts w:ascii="Times New Roman" w:hAnsi="Times New Roman" w:cs="Times New Roman"/>
          <w:sz w:val="28"/>
          <w:szCs w:val="28"/>
        </w:rPr>
        <w:t xml:space="preserve">Избегайте чрезмерного разжижения образца каловых масс водой из чаши туалета. Это может быть причиной неправильного результата. </w:t>
      </w:r>
    </w:p>
    <w:p w:rsidR="00D23542" w:rsidRPr="00D23542" w:rsidRDefault="00D23542" w:rsidP="00D2354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42">
        <w:rPr>
          <w:rFonts w:ascii="Times New Roman" w:hAnsi="Times New Roman" w:cs="Times New Roman"/>
          <w:sz w:val="28"/>
          <w:szCs w:val="28"/>
        </w:rPr>
        <w:t xml:space="preserve">На емкости с калом необходимо </w:t>
      </w:r>
      <w:proofErr w:type="gramStart"/>
      <w:r w:rsidRPr="00D23542">
        <w:rPr>
          <w:rFonts w:ascii="Times New Roman" w:hAnsi="Times New Roman" w:cs="Times New Roman"/>
          <w:sz w:val="28"/>
          <w:szCs w:val="28"/>
        </w:rPr>
        <w:t>разместить наклейку</w:t>
      </w:r>
      <w:proofErr w:type="gramEnd"/>
      <w:r w:rsidRPr="00D23542">
        <w:rPr>
          <w:rFonts w:ascii="Times New Roman" w:hAnsi="Times New Roman" w:cs="Times New Roman"/>
          <w:sz w:val="28"/>
          <w:szCs w:val="28"/>
        </w:rPr>
        <w:t xml:space="preserve"> со своей фамилией и инициалами. </w:t>
      </w:r>
    </w:p>
    <w:p w:rsidR="00D23542" w:rsidRPr="00D23542" w:rsidRDefault="00D23542" w:rsidP="00D23542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3542">
        <w:rPr>
          <w:rFonts w:ascii="Times New Roman" w:hAnsi="Times New Roman" w:cs="Times New Roman"/>
          <w:i/>
          <w:sz w:val="28"/>
          <w:szCs w:val="28"/>
        </w:rPr>
        <w:t xml:space="preserve">Памятка женщинам перед забором мазков: </w:t>
      </w:r>
    </w:p>
    <w:p w:rsidR="00D23542" w:rsidRPr="00D23542" w:rsidRDefault="00D23542" w:rsidP="00D2354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542">
        <w:rPr>
          <w:rFonts w:ascii="Times New Roman" w:hAnsi="Times New Roman" w:cs="Times New Roman"/>
          <w:sz w:val="28"/>
          <w:szCs w:val="28"/>
        </w:rPr>
        <w:t xml:space="preserve">Женщинам необходимо помнить, что забор мазков с шейки матки не проводится во время менструации, при проведении того или иного лечения инфекционно-воспалительных заболеваний органов малого таза, что для снижения вероятности получения ложных результатов анализа мазка необходимо исключить половые контакты в течение 2-х суток перед диспансеризацией, отменить любые вагинальные препараты, </w:t>
      </w:r>
      <w:proofErr w:type="spellStart"/>
      <w:r w:rsidRPr="00D23542">
        <w:rPr>
          <w:rFonts w:ascii="Times New Roman" w:hAnsi="Times New Roman" w:cs="Times New Roman"/>
          <w:sz w:val="28"/>
          <w:szCs w:val="28"/>
        </w:rPr>
        <w:t>спермициды</w:t>
      </w:r>
      <w:proofErr w:type="spellEnd"/>
      <w:r w:rsidRPr="00D23542">
        <w:rPr>
          <w:rFonts w:ascii="Times New Roman" w:hAnsi="Times New Roman" w:cs="Times New Roman"/>
          <w:sz w:val="28"/>
          <w:szCs w:val="28"/>
        </w:rPr>
        <w:t xml:space="preserve">, тампоны и спринцевания. </w:t>
      </w:r>
      <w:proofErr w:type="gramEnd"/>
    </w:p>
    <w:p w:rsidR="00D23542" w:rsidRPr="00D23542" w:rsidRDefault="00D23542" w:rsidP="00D23542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3542">
        <w:rPr>
          <w:rFonts w:ascii="Times New Roman" w:hAnsi="Times New Roman" w:cs="Times New Roman"/>
          <w:i/>
          <w:sz w:val="28"/>
          <w:szCs w:val="28"/>
        </w:rPr>
        <w:t xml:space="preserve">Памятка мужчинам перед прохождением диспансеризации: </w:t>
      </w:r>
    </w:p>
    <w:p w:rsidR="00D23542" w:rsidRPr="00D23542" w:rsidRDefault="00D23542" w:rsidP="00D2354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542">
        <w:rPr>
          <w:rFonts w:ascii="Times New Roman" w:hAnsi="Times New Roman" w:cs="Times New Roman"/>
          <w:sz w:val="28"/>
          <w:szCs w:val="28"/>
        </w:rPr>
        <w:t xml:space="preserve">Мужчинам в возрасте старше 50 лет необходимо помнить, что лучше воздержаться от прохождения диспансеризации в течение 7-10 дней после любых воздействий на предстательную железу механического характера (ректальный осмотр, массаж простаты, клизмы, езда на лошади или велосипеде, половой акт, лечение ректальными свечами и др.) так как они могут исказить результат исследования </w:t>
      </w:r>
      <w:proofErr w:type="spellStart"/>
      <w:r w:rsidRPr="00D23542">
        <w:rPr>
          <w:rFonts w:ascii="Times New Roman" w:hAnsi="Times New Roman" w:cs="Times New Roman"/>
          <w:sz w:val="28"/>
          <w:szCs w:val="28"/>
        </w:rPr>
        <w:t>простатспецифического</w:t>
      </w:r>
      <w:proofErr w:type="spellEnd"/>
      <w:r w:rsidRPr="00D23542">
        <w:rPr>
          <w:rFonts w:ascii="Times New Roman" w:hAnsi="Times New Roman" w:cs="Times New Roman"/>
          <w:sz w:val="28"/>
          <w:szCs w:val="28"/>
        </w:rPr>
        <w:t xml:space="preserve"> антигена в крови (</w:t>
      </w:r>
      <w:proofErr w:type="spellStart"/>
      <w:r w:rsidRPr="00D23542">
        <w:rPr>
          <w:rFonts w:ascii="Times New Roman" w:hAnsi="Times New Roman" w:cs="Times New Roman"/>
          <w:sz w:val="28"/>
          <w:szCs w:val="28"/>
        </w:rPr>
        <w:t>онкомаркер</w:t>
      </w:r>
      <w:proofErr w:type="spellEnd"/>
      <w:r w:rsidRPr="00D23542">
        <w:rPr>
          <w:rFonts w:ascii="Times New Roman" w:hAnsi="Times New Roman" w:cs="Times New Roman"/>
          <w:sz w:val="28"/>
          <w:szCs w:val="28"/>
        </w:rPr>
        <w:t xml:space="preserve"> рака предстательной железы).</w:t>
      </w:r>
      <w:proofErr w:type="gramEnd"/>
    </w:p>
    <w:p w:rsidR="00D23542" w:rsidRPr="004A00CE" w:rsidRDefault="00D23542" w:rsidP="00B808A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23542" w:rsidRPr="004A00CE" w:rsidSect="00EA60F2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255" w:rsidRDefault="00BE1255" w:rsidP="00962320">
      <w:pPr>
        <w:spacing w:after="0" w:line="240" w:lineRule="auto"/>
      </w:pPr>
      <w:r>
        <w:separator/>
      </w:r>
    </w:p>
  </w:endnote>
  <w:endnote w:type="continuationSeparator" w:id="0">
    <w:p w:rsidR="00BE1255" w:rsidRDefault="00BE1255" w:rsidP="0096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255" w:rsidRDefault="00BE1255" w:rsidP="00962320">
      <w:pPr>
        <w:spacing w:after="0" w:line="240" w:lineRule="auto"/>
      </w:pPr>
      <w:r>
        <w:separator/>
      </w:r>
    </w:p>
  </w:footnote>
  <w:footnote w:type="continuationSeparator" w:id="0">
    <w:p w:rsidR="00BE1255" w:rsidRDefault="00BE1255" w:rsidP="00962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B54E6"/>
    <w:multiLevelType w:val="multilevel"/>
    <w:tmpl w:val="8DC2D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8403B2"/>
    <w:multiLevelType w:val="multilevel"/>
    <w:tmpl w:val="0A0A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967D69"/>
    <w:multiLevelType w:val="multilevel"/>
    <w:tmpl w:val="8BAA9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F141A5"/>
    <w:multiLevelType w:val="multilevel"/>
    <w:tmpl w:val="2206B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105700"/>
    <w:multiLevelType w:val="multilevel"/>
    <w:tmpl w:val="BD38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FC2F5A"/>
    <w:multiLevelType w:val="multilevel"/>
    <w:tmpl w:val="801A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0A2160"/>
    <w:multiLevelType w:val="multilevel"/>
    <w:tmpl w:val="508A5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6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A00CE"/>
    <w:rsid w:val="00021564"/>
    <w:rsid w:val="000B186C"/>
    <w:rsid w:val="000B258D"/>
    <w:rsid w:val="000B294F"/>
    <w:rsid w:val="000F0BEB"/>
    <w:rsid w:val="00115B6D"/>
    <w:rsid w:val="00136639"/>
    <w:rsid w:val="00140584"/>
    <w:rsid w:val="00184AC9"/>
    <w:rsid w:val="00187C85"/>
    <w:rsid w:val="00193DED"/>
    <w:rsid w:val="001A0D74"/>
    <w:rsid w:val="001A14B4"/>
    <w:rsid w:val="001D5B7E"/>
    <w:rsid w:val="001F02D9"/>
    <w:rsid w:val="001F45FE"/>
    <w:rsid w:val="00214324"/>
    <w:rsid w:val="002B0B8A"/>
    <w:rsid w:val="002C0A09"/>
    <w:rsid w:val="002E5199"/>
    <w:rsid w:val="00312790"/>
    <w:rsid w:val="003C5A34"/>
    <w:rsid w:val="003F6093"/>
    <w:rsid w:val="00401427"/>
    <w:rsid w:val="00427834"/>
    <w:rsid w:val="004913A7"/>
    <w:rsid w:val="00496763"/>
    <w:rsid w:val="004A00CE"/>
    <w:rsid w:val="004F455A"/>
    <w:rsid w:val="005074EA"/>
    <w:rsid w:val="00561340"/>
    <w:rsid w:val="00607F9D"/>
    <w:rsid w:val="00617ADD"/>
    <w:rsid w:val="00641D9F"/>
    <w:rsid w:val="0068631B"/>
    <w:rsid w:val="006D270B"/>
    <w:rsid w:val="006E433C"/>
    <w:rsid w:val="00772DE2"/>
    <w:rsid w:val="007971D5"/>
    <w:rsid w:val="007B2401"/>
    <w:rsid w:val="007C44C6"/>
    <w:rsid w:val="007C552E"/>
    <w:rsid w:val="00824469"/>
    <w:rsid w:val="00845DAE"/>
    <w:rsid w:val="008510BD"/>
    <w:rsid w:val="008531E9"/>
    <w:rsid w:val="0086616C"/>
    <w:rsid w:val="0089021B"/>
    <w:rsid w:val="008F4193"/>
    <w:rsid w:val="008F4774"/>
    <w:rsid w:val="00905E19"/>
    <w:rsid w:val="009126EA"/>
    <w:rsid w:val="00932B40"/>
    <w:rsid w:val="00933499"/>
    <w:rsid w:val="00951827"/>
    <w:rsid w:val="00954181"/>
    <w:rsid w:val="00962320"/>
    <w:rsid w:val="009B1D7B"/>
    <w:rsid w:val="009D508F"/>
    <w:rsid w:val="009F7FCD"/>
    <w:rsid w:val="00A02C1D"/>
    <w:rsid w:val="00A93300"/>
    <w:rsid w:val="00AB2C33"/>
    <w:rsid w:val="00AC5F07"/>
    <w:rsid w:val="00AF2EAC"/>
    <w:rsid w:val="00B11F88"/>
    <w:rsid w:val="00B27855"/>
    <w:rsid w:val="00B62C20"/>
    <w:rsid w:val="00B808AA"/>
    <w:rsid w:val="00B90FF9"/>
    <w:rsid w:val="00B9350A"/>
    <w:rsid w:val="00BA5A2D"/>
    <w:rsid w:val="00BB4185"/>
    <w:rsid w:val="00BD4A30"/>
    <w:rsid w:val="00BE1255"/>
    <w:rsid w:val="00C57CE2"/>
    <w:rsid w:val="00CC194C"/>
    <w:rsid w:val="00CF6640"/>
    <w:rsid w:val="00D03CFE"/>
    <w:rsid w:val="00D23542"/>
    <w:rsid w:val="00D31F2B"/>
    <w:rsid w:val="00D4205B"/>
    <w:rsid w:val="00D475D4"/>
    <w:rsid w:val="00D8295E"/>
    <w:rsid w:val="00DE3759"/>
    <w:rsid w:val="00E55D44"/>
    <w:rsid w:val="00E85DED"/>
    <w:rsid w:val="00E86397"/>
    <w:rsid w:val="00EA0D57"/>
    <w:rsid w:val="00EA257F"/>
    <w:rsid w:val="00EA4367"/>
    <w:rsid w:val="00EA60F2"/>
    <w:rsid w:val="00EA6BCE"/>
    <w:rsid w:val="00EE60D3"/>
    <w:rsid w:val="00F260AB"/>
    <w:rsid w:val="00F3109A"/>
    <w:rsid w:val="00F56693"/>
    <w:rsid w:val="00F72F66"/>
    <w:rsid w:val="00FE5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2B"/>
  </w:style>
  <w:style w:type="paragraph" w:styleId="2">
    <w:name w:val="heading 2"/>
    <w:basedOn w:val="a"/>
    <w:link w:val="20"/>
    <w:uiPriority w:val="9"/>
    <w:qFormat/>
    <w:rsid w:val="00B9350A"/>
    <w:pPr>
      <w:spacing w:before="450" w:after="300" w:line="570" w:lineRule="atLeast"/>
      <w:outlineLvl w:val="1"/>
    </w:pPr>
    <w:rPr>
      <w:rFonts w:ascii="Roboto" w:eastAsia="Times New Roman" w:hAnsi="Roboto" w:cs="Times New Roman"/>
      <w:color w:val="111111"/>
      <w:sz w:val="41"/>
      <w:szCs w:val="41"/>
    </w:rPr>
  </w:style>
  <w:style w:type="paragraph" w:styleId="3">
    <w:name w:val="heading 3"/>
    <w:basedOn w:val="a"/>
    <w:link w:val="30"/>
    <w:uiPriority w:val="9"/>
    <w:qFormat/>
    <w:rsid w:val="00B9350A"/>
    <w:pPr>
      <w:spacing w:before="405" w:after="255" w:line="450" w:lineRule="atLeast"/>
      <w:outlineLvl w:val="2"/>
    </w:pPr>
    <w:rPr>
      <w:rFonts w:ascii="Roboto" w:eastAsia="Times New Roman" w:hAnsi="Roboto" w:cs="Times New Roman"/>
      <w:color w:val="111111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2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2320"/>
  </w:style>
  <w:style w:type="paragraph" w:styleId="a5">
    <w:name w:val="footer"/>
    <w:basedOn w:val="a"/>
    <w:link w:val="a6"/>
    <w:uiPriority w:val="99"/>
    <w:semiHidden/>
    <w:unhideWhenUsed/>
    <w:rsid w:val="00962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2320"/>
  </w:style>
  <w:style w:type="character" w:customStyle="1" w:styleId="20">
    <w:name w:val="Заголовок 2 Знак"/>
    <w:basedOn w:val="a0"/>
    <w:link w:val="2"/>
    <w:uiPriority w:val="9"/>
    <w:rsid w:val="00B9350A"/>
    <w:rPr>
      <w:rFonts w:ascii="Roboto" w:eastAsia="Times New Roman" w:hAnsi="Roboto" w:cs="Times New Roman"/>
      <w:color w:val="111111"/>
      <w:sz w:val="41"/>
      <w:szCs w:val="41"/>
    </w:rPr>
  </w:style>
  <w:style w:type="character" w:customStyle="1" w:styleId="30">
    <w:name w:val="Заголовок 3 Знак"/>
    <w:basedOn w:val="a0"/>
    <w:link w:val="3"/>
    <w:uiPriority w:val="9"/>
    <w:rsid w:val="00B9350A"/>
    <w:rPr>
      <w:rFonts w:ascii="Roboto" w:eastAsia="Times New Roman" w:hAnsi="Roboto" w:cs="Times New Roman"/>
      <w:color w:val="111111"/>
      <w:sz w:val="33"/>
      <w:szCs w:val="33"/>
    </w:rPr>
  </w:style>
  <w:style w:type="character" w:styleId="a7">
    <w:name w:val="Hyperlink"/>
    <w:basedOn w:val="a0"/>
    <w:uiPriority w:val="99"/>
    <w:unhideWhenUsed/>
    <w:rsid w:val="00B9350A"/>
    <w:rPr>
      <w:strike w:val="0"/>
      <w:dstrike w:val="0"/>
      <w:color w:val="4DB2EC"/>
      <w:u w:val="none"/>
      <w:effect w:val="none"/>
      <w:shd w:val="clear" w:color="auto" w:fill="auto"/>
    </w:rPr>
  </w:style>
  <w:style w:type="character" w:styleId="a8">
    <w:name w:val="Strong"/>
    <w:basedOn w:val="a0"/>
    <w:uiPriority w:val="22"/>
    <w:qFormat/>
    <w:rsid w:val="00B935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22831">
              <w:marLeft w:val="46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3122">
                      <w:marLeft w:val="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0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71253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37785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15794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3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449808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43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39860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1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045017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0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080504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41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95605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80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48641">
              <w:marLeft w:val="46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339">
                      <w:marLeft w:val="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guru.com/izmeneniya/lgoty-predpensioneram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guru.com/nedvizhimost/prava/registracija/vremennaja/invalidnost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cons/cgi/online.cgi?from=312215-1104&amp;rnd=279FF8A0330A66D65F8EE6ABEF2C97B8&amp;req=doc&amp;base=LAW&amp;n=322584&amp;REFDOC=312215&amp;REFBASE=LA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zakonguru.com/trudovoe/otpusk/zayavlenie-na-vyxodnye-dni-v-schyot-otpusk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guru.com/zpp/uslugi/zhaloba-na-vracha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4;&#1072;&#1073;&#1083;&#1086;&#1085;&#1099;\&#1064;&#1072;&#1073;&#1083;&#1086;&#1085;%20&#1095;&#1080;&#1089;&#1090;&#1099;&#1081;%20&#1083;&#1080;&#1089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чистый лист</Template>
  <TotalTime>25</TotalTime>
  <Pages>6</Pages>
  <Words>2064</Words>
  <Characters>11768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A_Zaigraev</dc:creator>
  <cp:lastModifiedBy>A_Gneushev</cp:lastModifiedBy>
  <cp:revision>7</cp:revision>
  <dcterms:created xsi:type="dcterms:W3CDTF">2022-01-21T08:19:00Z</dcterms:created>
  <dcterms:modified xsi:type="dcterms:W3CDTF">2023-03-17T08:18:00Z</dcterms:modified>
</cp:coreProperties>
</file>