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ПРИЛОЖЕНИЕ № 1</w:t>
      </w:r>
    </w:p>
    <w:p w:rsidR="006A51BD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</w:t>
      </w:r>
      <w:r w:rsidR="00393159">
        <w:rPr>
          <w:bCs/>
          <w:szCs w:val="28"/>
        </w:rPr>
        <w:t>2</w:t>
      </w:r>
      <w:r w:rsidR="00FE2280">
        <w:rPr>
          <w:bCs/>
          <w:szCs w:val="28"/>
        </w:rPr>
        <w:t>2</w:t>
      </w:r>
      <w:r w:rsidRPr="00633818">
        <w:rPr>
          <w:bCs/>
          <w:szCs w:val="28"/>
        </w:rPr>
        <w:t xml:space="preserve"> год 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и на плановый период</w:t>
      </w:r>
      <w:r w:rsidR="00FE2280">
        <w:rPr>
          <w:bCs/>
          <w:szCs w:val="28"/>
        </w:rPr>
        <w:t xml:space="preserve"> </w:t>
      </w:r>
      <w:r w:rsidRPr="00633818">
        <w:rPr>
          <w:bCs/>
          <w:szCs w:val="28"/>
        </w:rPr>
        <w:t>20</w:t>
      </w:r>
      <w:r w:rsidR="00EF4F50">
        <w:rPr>
          <w:bCs/>
          <w:szCs w:val="28"/>
        </w:rPr>
        <w:t>2</w:t>
      </w:r>
      <w:r w:rsidR="00FE2280">
        <w:rPr>
          <w:bCs/>
          <w:szCs w:val="28"/>
        </w:rPr>
        <w:t>3</w:t>
      </w:r>
      <w:r w:rsidRPr="00633818">
        <w:rPr>
          <w:bCs/>
          <w:szCs w:val="28"/>
        </w:rPr>
        <w:t xml:space="preserve"> и 20</w:t>
      </w:r>
      <w:r w:rsidR="00882A41">
        <w:rPr>
          <w:bCs/>
          <w:szCs w:val="28"/>
        </w:rPr>
        <w:t>2</w:t>
      </w:r>
      <w:r w:rsidR="00FE2280">
        <w:rPr>
          <w:bCs/>
          <w:szCs w:val="28"/>
        </w:rPr>
        <w:t>4</w:t>
      </w:r>
      <w:r w:rsidRPr="00633818">
        <w:rPr>
          <w:bCs/>
          <w:szCs w:val="28"/>
        </w:rPr>
        <w:t xml:space="preserve">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ПЕРЕЧЕНЬ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лекарственных препаратов и медицинских изделий, отпускаемых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населению в соответствии с Перечнем групп населения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и категорий заболеваний, при амбулаторном лечении которых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лекарственные препараты и медицинские изделия отпускаются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по рецептам врачей бесплатно, а также в соответствии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с Перечнем групп населения, при амбулаторном лечении которых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лекарственные препараты отпускаются по рецептам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FE2280">
        <w:rPr>
          <w:b/>
          <w:bCs/>
          <w:szCs w:val="28"/>
          <w:lang w:eastAsia="ru-RU"/>
        </w:rPr>
        <w:t>врачей с пятидесятипроцентной скидкой</w:t>
      </w:r>
    </w:p>
    <w:p w:rsidR="00FE2280" w:rsidRPr="00FE2280" w:rsidRDefault="00FE2280" w:rsidP="00FE228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825"/>
        <w:gridCol w:w="1757"/>
        <w:gridCol w:w="4480"/>
      </w:tblGrid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Код АТХ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Лекарственные формы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A02B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A02BA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блокаторы Н2-гистаминовых рецепторов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ранитидин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фамотидин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A02BC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омепразол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эзомепразол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A02BX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A03AA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мебеверин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платифиллин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A03AD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дротаверин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A03B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A03BA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атропин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A03F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A03FA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метоклопрамид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A04A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A04AA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ондансетрон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лиофилизированные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препараты для лечения заболеваний печени и </w:t>
            </w:r>
            <w:r w:rsidRPr="00FE2280">
              <w:rPr>
                <w:szCs w:val="28"/>
                <w:lang w:eastAsia="ru-RU"/>
              </w:rPr>
              <w:lastRenderedPageBreak/>
              <w:t>желчевыводящих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A05A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A05AA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A05B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A05BA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A06A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A06AB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бисакодил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сеннозиды A и B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A06AD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лактулоза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макрогол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A07B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A07BC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A07D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A07DA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лоперамид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жевательные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таблетки-лиофилизат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A07E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A07EC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месалазин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ректальная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гранулы, покрытые кишечнорастворимой оболочкой,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сульфасалазин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A07F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A07FA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приема внутрь и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вагинальные 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A09A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A09AA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панкреатин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аспарт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глулизин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лизпро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A10AC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A10AD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A10AE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гларгин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деглудек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инсулин детемир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A10BA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бигуаниды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метформин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сульфонилмочевины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глибенкламид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гликлазид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A10BH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алоглиптин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вилдаглиптин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гозоглиптин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линаглиптин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эвоглиптин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саксаглиптин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ситаглиптин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A10BJ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дулаглутид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ликсисенатид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A10BK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дапаглифлозин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ипраглифлозин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эмпаглифлозин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A10BX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репаглинид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A11C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A11CA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 A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ретинол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драже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A11CC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альфакальцидол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кальцитриол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колекальциферол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A11D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 B</w:t>
            </w:r>
            <w:r w:rsidRPr="00FE2280">
              <w:rPr>
                <w:szCs w:val="28"/>
                <w:vertAlign w:val="subscript"/>
                <w:lang w:eastAsia="ru-RU"/>
              </w:rPr>
              <w:t>1</w:t>
            </w:r>
            <w:r w:rsidRPr="00FE2280">
              <w:rPr>
                <w:szCs w:val="28"/>
                <w:lang w:eastAsia="ru-RU"/>
              </w:rPr>
              <w:t xml:space="preserve"> и его комбинации с витаминами B</w:t>
            </w:r>
            <w:r w:rsidRPr="00FE2280">
              <w:rPr>
                <w:szCs w:val="28"/>
                <w:vertAlign w:val="subscript"/>
                <w:lang w:eastAsia="ru-RU"/>
              </w:rPr>
              <w:t>6</w:t>
            </w:r>
            <w:r w:rsidRPr="00FE2280">
              <w:rPr>
                <w:szCs w:val="28"/>
                <w:lang w:eastAsia="ru-RU"/>
              </w:rPr>
              <w:t xml:space="preserve"> и B</w:t>
            </w:r>
            <w:r w:rsidRPr="00FE2280">
              <w:rPr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A11DA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 B</w:t>
            </w:r>
            <w:r w:rsidRPr="00FE2280">
              <w:rPr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A11G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аскорбиновая кислота (витамин C), включая </w:t>
            </w:r>
            <w:r w:rsidRPr="00FE2280">
              <w:rPr>
                <w:szCs w:val="28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A11GA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драже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A11H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A11HA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пиридоксин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кальция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A12AA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кальция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кальция глюконат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A12C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A12CX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калия и магния </w:t>
            </w:r>
            <w:r w:rsidRPr="00FE2280">
              <w:rPr>
                <w:szCs w:val="28"/>
                <w:lang w:eastAsia="ru-RU"/>
              </w:rPr>
              <w:lastRenderedPageBreak/>
              <w:t>аспарагинат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A14A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A14AB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нандролон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A16A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A16AA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аминокислоты и их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адеметионин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A16AB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агалсидаза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агалсидаза бета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галсульфаза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идурсульфаза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идурсульфаза бета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имиглюцера</w:t>
            </w:r>
            <w:r w:rsidRPr="00FE2280">
              <w:rPr>
                <w:szCs w:val="28"/>
                <w:lang w:eastAsia="ru-RU"/>
              </w:rPr>
              <w:lastRenderedPageBreak/>
              <w:t>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 xml:space="preserve">лиофилизат для </w:t>
            </w:r>
            <w:r w:rsidRPr="00FE2280">
              <w:rPr>
                <w:szCs w:val="28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ларонидаза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себелипаза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A16AX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миглустат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нитизинон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сапроптерин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тиоктовая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раствор для </w:t>
            </w:r>
            <w:r w:rsidRPr="00FE2280">
              <w:rPr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B01AA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антагонисты витамина 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варфарин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B01AB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группа гепарина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гепарин натрия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эноксапарин натрия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парнапарин натрия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B01AC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клопидогрел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селексипаг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тикагрелор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B01AD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алтеплаза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проурокиназа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тенектеплаза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B01AE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прямые ингибиторы </w:t>
            </w:r>
            <w:r w:rsidRPr="00FE2280">
              <w:rPr>
                <w:szCs w:val="28"/>
                <w:lang w:eastAsia="ru-RU"/>
              </w:rPr>
              <w:lastRenderedPageBreak/>
              <w:t>тромбина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дабигатран</w:t>
            </w:r>
            <w:r w:rsidRPr="00FE2280">
              <w:rPr>
                <w:szCs w:val="28"/>
                <w:lang w:eastAsia="ru-RU"/>
              </w:rPr>
              <w:lastRenderedPageBreak/>
              <w:t xml:space="preserve">а </w:t>
            </w:r>
            <w:r w:rsidRPr="00FE2280">
              <w:rPr>
                <w:szCs w:val="28"/>
                <w:lang w:eastAsia="ru-RU"/>
              </w:rPr>
              <w:lastRenderedPageBreak/>
              <w:t>этексилат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капсулы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B01AF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апиксабан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ривароксабан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B02AA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аминокислоты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B02AB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протеиназ плазмы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апротинин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B02B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витамин K и другие </w:t>
            </w:r>
            <w:r w:rsidRPr="00FE2280">
              <w:rPr>
                <w:szCs w:val="28"/>
                <w:lang w:eastAsia="ru-RU"/>
              </w:rPr>
              <w:lastRenderedPageBreak/>
              <w:t>гемостатики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B02BA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 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B02BC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местные гемостатики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фибриноген + тромбин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губка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B02BD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мороктоког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нонаког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октоког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симоктоког альфа (фактор свертывания крови VIII </w:t>
            </w:r>
            <w:r w:rsidRPr="00FE2280">
              <w:rPr>
                <w:szCs w:val="28"/>
                <w:lang w:eastAsia="ru-RU"/>
              </w:rPr>
              <w:lastRenderedPageBreak/>
              <w:t>человеческий рекомбинантный)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 (замороженный)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факторы свертывания крови II, VII, IX, X в </w:t>
            </w:r>
            <w:r w:rsidRPr="00FE2280">
              <w:rPr>
                <w:szCs w:val="28"/>
                <w:lang w:eastAsia="ru-RU"/>
              </w:rPr>
              <w:lastRenderedPageBreak/>
              <w:t>комбинации (протромбиновый комплекс)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эптаког альфа (активированный)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B02BX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ромиплостим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эмицизумаб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элтромбопаг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этамзилат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раствор для </w:t>
            </w:r>
            <w:r w:rsidRPr="00FE2280">
              <w:rPr>
                <w:szCs w:val="28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железа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железа (III) гидроксид полимальтозат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жевательные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B03AC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 B</w:t>
            </w:r>
            <w:r w:rsidRPr="00FE2280">
              <w:rPr>
                <w:szCs w:val="28"/>
                <w:vertAlign w:val="subscript"/>
                <w:lang w:eastAsia="ru-RU"/>
              </w:rPr>
              <w:t>12</w:t>
            </w:r>
            <w:r w:rsidRPr="00FE2280">
              <w:rPr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витамин B</w:t>
            </w:r>
            <w:r w:rsidRPr="00FE2280">
              <w:rPr>
                <w:szCs w:val="28"/>
                <w:vertAlign w:val="subscript"/>
                <w:lang w:eastAsia="ru-RU"/>
              </w:rPr>
              <w:t>12</w:t>
            </w:r>
            <w:r w:rsidRPr="00FE2280">
              <w:rPr>
                <w:szCs w:val="2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цианокобаламин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фолиевая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B03XA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дарбэпоэтин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эпоэтин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эпоэтин бета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лиофилизат для приготовления раствора для внутривенного и </w:t>
            </w:r>
            <w:r w:rsidRPr="00FE2280">
              <w:rPr>
                <w:szCs w:val="28"/>
                <w:lang w:eastAsia="ru-RU"/>
              </w:rPr>
              <w:lastRenderedPageBreak/>
              <w:t>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кровь и препараты крови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альбумин человека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гидроксиэтилкрахмал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декстран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желатин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растворы для парентерального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эмульсия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растворы, влияющие на </w:t>
            </w:r>
            <w:r w:rsidRPr="00FE2280">
              <w:rPr>
                <w:szCs w:val="28"/>
                <w:lang w:eastAsia="ru-RU"/>
              </w:rPr>
              <w:lastRenderedPageBreak/>
              <w:t>водно-электролитный баланс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 xml:space="preserve">декстроза + калия </w:t>
            </w:r>
            <w:r w:rsidRPr="00FE2280">
              <w:rPr>
                <w:szCs w:val="28"/>
                <w:lang w:eastAsia="ru-RU"/>
              </w:rPr>
              <w:lastRenderedPageBreak/>
              <w:t>хлорид + натрия хлорид + натрия цитрат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 xml:space="preserve">порошок для приготовления раствора </w:t>
            </w:r>
            <w:r w:rsidRPr="00FE2280">
              <w:rPr>
                <w:szCs w:val="28"/>
                <w:lang w:eastAsia="ru-RU"/>
              </w:rPr>
              <w:lastRenderedPageBreak/>
              <w:t>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натрия лактата раствор сложный (калия хлорид + кальция </w:t>
            </w:r>
            <w:r w:rsidRPr="00FE2280">
              <w:rPr>
                <w:szCs w:val="28"/>
                <w:lang w:eastAsia="ru-RU"/>
              </w:rPr>
              <w:lastRenderedPageBreak/>
              <w:t>хлорид + натрия хлорид + натрия лактат)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B05BC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 xml:space="preserve">растворы с осмодиуретическим </w:t>
            </w:r>
            <w:r w:rsidRPr="00FE2280">
              <w:rPr>
                <w:szCs w:val="28"/>
                <w:lang w:eastAsia="ru-RU"/>
              </w:rPr>
              <w:lastRenderedPageBreak/>
              <w:t>действием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маннитол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lastRenderedPageBreak/>
              <w:t>B05C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B05CX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декстроза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B05XA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растворы электролитов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калия хлорид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магния сульфат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натрия хлорид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дигоксин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(для детей)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антиаритмические препараты, класс IА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прокаинамид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антиаритмические препараты, класс IВ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лидокаин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гель для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для местного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для местного и наружного применения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для местного применения дозированный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C01BC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антиаритмические препараты, класс IС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пропафенон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C01BD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амиодарон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C01BG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добутамин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допамин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норэпинефрин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фенилэфрин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эпинефрин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C01CX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кардиотонические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левосимендан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C01DA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подъязычный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нитроглицерин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подъязычные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пленки для наклеивания на десну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подъязычный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подъязычные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сублингвальные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C01EA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простагландины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алпростадил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C01EB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ивабрадин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мельдоний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внутривенного, внутримышечного и парабульбарного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C02AB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метилдопа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метилдопа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C02AC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клонидин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моксонидин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C02C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C02CA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доксазозин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урапидил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C02K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C02KX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амбризентан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бозентан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мацитентан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риоцигуат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тиазиды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гидрохлоротиазид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сульфонамиды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индапамид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"петлевые" 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сульфонамиды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фуросемид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C03DA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спиронолактон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C04A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C04AD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пурина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пентоксифиллин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C07A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C07AA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пропранолол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соталол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C07AB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атенолол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бисопролол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метопролол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C07AG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альфа- и 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карведилол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C08C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C08CA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дигидропиридина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амлодипин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нимодипин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нифедипин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C08D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C08DA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верапамил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C09A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АПФ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C09AA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АПФ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каптоприл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лизиноприл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периндоприл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эналаприл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C09C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C09CA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лозартан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C09DX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C10A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C10AA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ГМГ-КоА-редуктазы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аторвастатин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симвастатин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C10AB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фибраты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фенофибрат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C10AX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алирокумаб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эволокумаб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D01AE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D03AX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D06C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D07A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глюкокортикоиды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D07AC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бетаметазон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мометазон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D08A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D08AC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бигуаниды и амидины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хлоргексидин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для наружного применения (спиртовой)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вагинальные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вагинальные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D08AG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йода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повидон-йод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D08AX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водорода пероксид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калия перманганат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этанол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D11A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D11AH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дупилумаб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пимекролимус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G01AA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натамицин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вагинальные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G01AF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клотримазол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гель вагинальный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вагинальные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вагинальные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G02AB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алкалоиды спорыньи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метилэргометрин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G02AD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простагландины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динопростон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гель интрацервикальный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мизопростол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G02C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G02CA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гексопреналин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G02CB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пролактина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бромокриптин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G02CX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атозибан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андрогены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тестостерон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гель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гестагены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G03DA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прогестерон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G03DB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дидрогестерон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G03DC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норэтистерон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G03GA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гонадотропины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корифоллитропин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фоллитропин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G03GB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кломифен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G03H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антиандрогены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G03HA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антиандрогены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ципротерон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 масляный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G04B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G04BD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солифенацин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G04C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G04CA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алфузозин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тамсулозин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G04CB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финастерид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соматропин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H01AX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пэгвисомант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десмопрессин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назальные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таблетки-лиофилизат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подъязычные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терлипрессин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окситоцин и его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карбетоцин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окситоцин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 и местного применения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H01CB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ланреотид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октреотид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пасиреотид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H01CC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ганиреликс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цетрореликс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H02AA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минералокортикоиды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флудрокортизон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H02AB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глюкокортикоиды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гидрокортизон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глазная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внутримышечного и внутрисуставного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дексаметазон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имплантат для интравитреального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метилпреднизолон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преднизолон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H03AA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H03B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H03BB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тиамазол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H03C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йода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H03CA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йода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калия йодид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жевательные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H04A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H04AA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глюкагон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H05A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H05AA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терипаратид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H05B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H05BA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кальцитонин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H05BX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парикальцитол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цинакальцет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этелкальцетид</w:t>
            </w: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тетрациклины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тетрациклины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доксициклин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тигециклин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амфениколы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амфениколы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хлорамфеникол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амоксициллин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ампициллин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J01CE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бензатина бензилпенициллин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бензилпенициллин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феноксиметилпенициллин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J01CF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оксациллин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J01CR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ампициллин + сульбактам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J01DB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цефазолин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цефалексин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J01DC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цефуроксим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J01DD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цефалоспорины 3-го поколения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цефотаксим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цефтазидим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цефтриаксон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цефоперазон + сульбактам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J01DE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цефалоспорины 4-го поколения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цефепим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</w:t>
            </w:r>
          </w:p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J01DH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карбапенемы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имипенем + циластатин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меропенем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эртапенем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J01DI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цефалоспорины и пенемы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цефтазидим + [авибактам]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цефтолозан + [тазобактам]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J01EE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ко-тримоксазол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J01F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J01FA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макролиды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азитромицин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джозамицин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кларитромицин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J01FF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линкозамиды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клиндамицин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аминогликозиды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J01GA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стрептомицины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стрептомицин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J01GB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амикацин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гентамицин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канамицин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тобрамицин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J01M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хинолона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J01MA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фторхинолоны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левофлоксацин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ломефлоксацин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моксифлоксацин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офлоксацин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 и ушные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глазная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спарфлоксацин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ципрофлоксацин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 и ушные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ушные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глазная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J01XA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антибиотики гликопептидной структуры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ванкомицин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 и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телаванцин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J01XD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метронидазол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J01XX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антибактериальные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даптомицин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линезолид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тедизолид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фосфомицин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J02AA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антибиотики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амфотерицин B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нистатин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J02AC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вориконазол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позаконазол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флуконазол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J02AX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каспофунгин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микафунгин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замедленного высвобождения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антибиотики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капреомицин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рифабутин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рифампицин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циклосерин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гидразиды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 и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фтивазид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протионамид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этионамид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J04AK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бедаквилин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пиразинамид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теризидон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этамбутол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изоникотиноилгидразин железа сульфат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J04AM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пиразинамид + рифампицин + пиридоксин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изониазид + рифампицин + пиридоксин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J04BA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дапсон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ацикловир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глазная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местного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валганцикловир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ганцикловир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протеаз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атазанавир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дарунавир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нарлапревир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ритонавир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саквинавир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фосампренавир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J05AF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абакавир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диданозин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зидовудин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ламивудин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ставудин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телбивудин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тенофовир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тенофовира алафенамид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эмтрицитабин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фосфазид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энтекавир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J05AG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невирапин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элсульфавирин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этравирин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эфавиренз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J05AH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осельтамивир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J05AP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велпатасвир + софосбувир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даклатасвир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таблеток набор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рибавирин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симепревир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софосбувир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J05AR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абакавир + зидовудин + ламивудин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J05AX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гразопревир + элбасвир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ремдесивир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долутегравир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кагоцел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маравирок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ралтегравир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жевательные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умифеновир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фавипиравир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иммунные сыворотки и иммуноглобулины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J06A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иммунные сыворотки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J06AA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иммунные сыворотки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анатоксин дифтерийный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анатоксин дифтерийно-столбнячный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анатоксин столбнячный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сыворотка противоботулиническая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сыворотка противодифтерийная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сыворотка противостолбнячная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J06B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J06BA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J06BB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паливизумаб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J07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вакцины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вакцины для профилактики новой коронавирусной инфекции "COVID-19"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бендамустин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ифосфамид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мелфалан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внутрисосудистого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хлорамбуцил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циклофосфамид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L01AB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алкилсульфонаты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бусульфан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кармустин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ломустин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дакарбазин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темозоломид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антиметаболиты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метотрексат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пеметрексед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ралтитрексид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аналоги пурина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меркаптопурин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неларабин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флударабин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L01BC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аналоги пиримидина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азацитидин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гемцитабин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капецитабин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фторурацил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внутрисосудистого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цитарабин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винбластин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винкристин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винорелбин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L01CB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этопозид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L01CD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таксаны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доцетаксел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кабазитаксел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паклитаксел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L01DB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даунорубицин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доксорубицин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идарубицин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митоксантрон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эпирубицин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L01DC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противоопухолевые антибиотики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блеомицин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иксабепилон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митомицин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L01XA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платины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карбоплатин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оксалиплатин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цисплатин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 и внутрибрюшинного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L01XB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метилгидразины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прокарбазин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L01XC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атезолизумаб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авелумаб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бевацизумаб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блинатумомаб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даратумумаб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дурвалумаб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ипилимумаб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ниволумаб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обинутузумаб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панитумумаб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пембролизумаб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пертузумаб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пролголимаб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рамуцирумаб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ритуксимаб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трастузумаб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цетуксимаб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элотузумаб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L01XE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акситиниб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абемациклиб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алектиниб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афатиниб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бозутиниб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вандетаниб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вемурафениб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гефитиниб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дабрафениб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дазатиниб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ибрутиниб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иматиниб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кабозантиниб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кобиметиниб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кризотиниб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лапатиниб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ленватиниб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мидостаурин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нилотиниб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нинтеданиб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мягкие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осимертиниб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пазопаниб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палбоциклиб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регорафениб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рибоциклиб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руксолитиниб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сорафениб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сунитиниб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траметиниб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церитиниб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эрлотиниб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L01XX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аспарагиназа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афлиберцепт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бортезомиб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венетоклакс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висмодегиб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гидроксикарбамид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иксазомиб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иринотекан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карфилзомиб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митотан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олапариб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третиноин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эрибулин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гестагены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L02AE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бусерелин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гозерелин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имплантат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лейпрорелин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трипторелин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антиэстрогены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тамоксифен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фулвестрант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антиандрогены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бикалутамид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апалутамид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флутамид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энзалутамид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L02BG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анастрозол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L02BX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абиратерон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дегареликс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иммуностимуляторы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иммуностимуляторы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L03AA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филграстим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эмпэгфилграстим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L03AB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интерфероны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интерферон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гель для местного и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назальные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и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интерферон бета-1a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интерферон бета-1b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интерферон гамма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цепэгинтерферон альфа-2b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L03AX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азоксимера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вагинальные 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глатирамера ацетат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тилорон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L04A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L04AA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абатацепт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алемтузумаб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апремиласт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барицитиниб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белимумаб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ведолизумаб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лефлуномид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натализумаб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окрелизумаб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терифлуномид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тофацитиниб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упадацитиниб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финголимод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эверолимус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экулизумаб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L04AB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адалимумаб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голимумаб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инфликсимаб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этанерцепт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L04AC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базиликсимаб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гуселькумаб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иксекизумаб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канакинумаб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левилимаб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нетакимаб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олокизумаб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сарилумаб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секукинумаб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тоцилизумаб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устекинумаб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L04AD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такролимус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циклоспорин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мягкие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L04AX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азатиоприн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диметилфумарат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леналидомид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пирфенидон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M01AB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диклофенак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кеторолак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M01AE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декскетопрофен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ибупрофен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гель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кетопрофен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M01C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M01CC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пеницилламин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миорелаксанты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M03AB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холина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суксаметония йодид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суксаметония хлорид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M03AC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пипекурония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рокурония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M03AX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ботулинический токсин типа 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M03B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M03BX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баклофен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интратекального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тизанидин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M04A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M04AA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аллопуринол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M05B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M05BA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бифосфонаты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M05BX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деносумаб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стронция ранелат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M09AX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нусинерсен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интратекального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нервная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анестетики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общей анестезии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галогенированные углеводороды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галотан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жидкость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десфлуран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жидкость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севофлуран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жидкость для ингаляций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N01AF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барбитураты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тиопентал натрия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N01AH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тримеперидин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общей анестезии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динитрогена оксид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газ сжатый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кетамин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натрия оксибутират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пропофол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эмульсия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эмульсия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прокаин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N01BB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бупивакаин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интратекального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левобупивакаин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ропивакаин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анальгетики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опиоиды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морфин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фентанил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N02AE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бупренорфин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опиоиды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пропионилфенил-этоксиэтилпиперидин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защечные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тапентадол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трамадол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N02BE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анилиды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парацетамол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суппозитории ректальные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бензобарбитал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фенобарбитал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(для детей)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N03AB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фенитоин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N03AD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этосуксимид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N03AE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клоназепам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N03AF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карбамазепин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окскарбазепин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N03AG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с пролонгированным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N03AX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бриварацетам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лакосамид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леветирацетам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перампанел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прегабалин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топирамат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ламотриджин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жевательные/растворимые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жевательные/диспергируемые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N04A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N04AA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третичные амины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бипериден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тригексифенидил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N04B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N04BA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N04BB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амантадин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N04BC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агонисты дофаминовых рецепторов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пирибедил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прамипексол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психолептики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левомепромазин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хлорпромазин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драже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перфеназин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трифлуоперазин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флуфеназин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перициазин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тиоридазин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N05AD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бутирофенона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галоперидол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дроперидол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индола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луразидон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сертиндол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N05AF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зуклопентиксол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флупентиксол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хлорпротиксен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N05AH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кветиапин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оланзапин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клозапин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N05AL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бензамиды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сульпирид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антипсихотические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карипразин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палиперидон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рисперидон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для рассасывания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анксиолитики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бромдигидрохлорфенил-бензодиазепин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диазепам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лоразепам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оксазепам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N05BB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гидроксизин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N05CD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мидазолам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нитразепам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N05CF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зопиклон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психоаналептики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амитриптилин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имипрамин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драже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кломипрамин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пароксетин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сертралин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флуоксетин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агомелатин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пипофезин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N06BC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ксантина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кофеин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N06BX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винпоцетин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защечные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подъязычные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назальные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пирацетам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фонтурацетам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церебролизин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цитиколин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N06DA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галантамин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ривастигмин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N06DX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мемантин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парасимпатомиметики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холина альфосцерат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налтрексон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бетагистин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N07XX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тетрабеназин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P01B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P01BA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аминохинолины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гидроксихлорохин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P01BC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метанолхинолины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мефлохин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P02B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P02BA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празиквантел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P02C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P02CA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мебендазол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P02CC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тетрагидропиримидина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пирантел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P02CE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левамизол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P03AX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бензилбензоат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R01AA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адреномиметики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ксилометазолин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гель назальный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назальные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назальные (для детей)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назальный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назальный дозированный (для детей)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R02AA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антисептические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местного применения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для местного применения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селективные бета 2-адреномиметики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индакатерол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сальбутамол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формотерол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R03AK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беклометазон + формотерол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 с порошком для ингаляций набор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мометазон + формотерол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R03AL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аклидиния бромид + формотерол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R03BA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глюкокортикоиды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беклометазон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будесонид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назальные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ингаляций дозированная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флутиказон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 (для детей)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R03BB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аклидиния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ипратропия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тиотропия бромид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R03BC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назальный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R03DA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ксантины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аминофиллин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R03DX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бенрализумаб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меполизумаб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омализумаб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реслизумаб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R05C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R05CB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амброксол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пастилки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 и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для рассасывания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шипучие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ацетилцистеин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гранулы для приготовления сиропа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 и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шипучие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дорназа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R06A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R06AA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эфиры алкиламинов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дифенгидрамин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R06AC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хлоропирамин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R06AE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производные пиперазина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цетиризин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R06AX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лоратадин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сироп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R07A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R07AA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легочные сурфактанты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берактант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порактант альфа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сурфактант-БЛ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эмульсии для ингаляционного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органы чувств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антибиотики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тетрациклин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мазь глазная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S01EB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пилокарпин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S01EC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ацетазоламид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дорзоламид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S01ED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тимолол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S01EE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тафлупрост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S01EX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S01F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S01FA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тропикамид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S01H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S01HA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местные анестетики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оксибупрокаин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S01J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S01JA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красящие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флуоресцеин натрия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S01K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S01KA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гипромеллоза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глазные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S01L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S01LA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ранибизумаб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заболеваний уха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S02A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S02AA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рифамицин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капли ушные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препараты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аллергены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V01A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аллергены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V01AA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аллергенов экстракт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аллергены бактерий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V03A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V03AB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антидоты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димеркаптопропансульфонат натрия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калий-железо гексацианоферрат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кальция тринатрия пентетат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 и ингаляций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карбоксим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налоксон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натрия тиосульфат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протамина сульфат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сугаммадекс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V03AC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деферазирокс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V03AE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комплекс железа (III) оксигидроксида, сахарозы и крахмала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 жевательные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севеламер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V03AF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кальция фолинат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капсулы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месна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V03AX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лечебное питание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V06D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V06DD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аминокислоты и их смеси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V06DE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V07A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V07AB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вода для инъекций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V08A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V08AA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V08AB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йоверсол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йогексол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йомепрол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йопромид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V08B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V08BA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бария сульфат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V08C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V08CA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гадобутрол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гадоверсетамид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гадодиамид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гадотеридол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V09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меброфенин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пентатех 99mTc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пирфотех 99mTc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технеция (99mTc) оксабифор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технеция (99mTc) фитат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V10B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V10BX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стронция хлорид 89Sr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V10X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V10XX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радия хлорид (223 Ra)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медицинские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игла-скарификатор автоматическая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шприц-ручка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инфузионные наборы к инсулиновой помпе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набор для введения инсулина амбулаторный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Резервуары к инсулиновой помпе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резервуар для амбулаторной инсулиновой инфузионной помпы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система мониторинга глюкозы в крови для домашнего использования (использования) у постели больного в целях диагностики in vitro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FE2280" w:rsidRPr="00FE2280" w:rsidTr="00FE228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Специализированные продукты лечебного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E2280">
              <w:rPr>
                <w:szCs w:val="28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фенилкетонурией, и смесь незаменимых и заменимых аминокислот, без лизина и триптофана, для детей, страдающих глютарикацидурией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80" w:rsidRPr="00FE2280" w:rsidRDefault="00FE2280" w:rsidP="00FE2280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sectPr w:rsidR="00C73A43" w:rsidRPr="00633818" w:rsidSect="0047084F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7E" w:rsidRDefault="005C487E" w:rsidP="008163EC">
      <w:r>
        <w:separator/>
      </w:r>
    </w:p>
  </w:endnote>
  <w:endnote w:type="continuationSeparator" w:id="0">
    <w:p w:rsidR="005C487E" w:rsidRDefault="005C487E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7E" w:rsidRDefault="005C487E" w:rsidP="008163EC">
      <w:r>
        <w:separator/>
      </w:r>
    </w:p>
  </w:footnote>
  <w:footnote w:type="continuationSeparator" w:id="0">
    <w:p w:rsidR="005C487E" w:rsidRDefault="005C487E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7084F" w:rsidRPr="009F0AD5" w:rsidRDefault="0008000D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="0047084F"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FE2280">
          <w:rPr>
            <w:noProof/>
            <w:sz w:val="20"/>
          </w:rPr>
          <w:t>19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42534"/>
    <w:rsid w:val="000570E9"/>
    <w:rsid w:val="0008000D"/>
    <w:rsid w:val="00082B86"/>
    <w:rsid w:val="000A1A72"/>
    <w:rsid w:val="000A620A"/>
    <w:rsid w:val="000B4FA8"/>
    <w:rsid w:val="000D055A"/>
    <w:rsid w:val="000D4873"/>
    <w:rsid w:val="000D50C4"/>
    <w:rsid w:val="000D7E6A"/>
    <w:rsid w:val="000E1622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B82"/>
    <w:rsid w:val="00171D5B"/>
    <w:rsid w:val="00174A8C"/>
    <w:rsid w:val="00176BAF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F3E03"/>
    <w:rsid w:val="0031115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76D92"/>
    <w:rsid w:val="003853E2"/>
    <w:rsid w:val="00392349"/>
    <w:rsid w:val="0039315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1387"/>
    <w:rsid w:val="0040702C"/>
    <w:rsid w:val="00411E15"/>
    <w:rsid w:val="0042617B"/>
    <w:rsid w:val="0042716B"/>
    <w:rsid w:val="00450CDF"/>
    <w:rsid w:val="004546E2"/>
    <w:rsid w:val="00461071"/>
    <w:rsid w:val="0047084F"/>
    <w:rsid w:val="004925BB"/>
    <w:rsid w:val="00496CC1"/>
    <w:rsid w:val="004D4651"/>
    <w:rsid w:val="004E77D9"/>
    <w:rsid w:val="004E7D21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16D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487E"/>
    <w:rsid w:val="005C48E0"/>
    <w:rsid w:val="005C55AA"/>
    <w:rsid w:val="005E05D7"/>
    <w:rsid w:val="005E77F4"/>
    <w:rsid w:val="005F5A0E"/>
    <w:rsid w:val="006002F0"/>
    <w:rsid w:val="00605519"/>
    <w:rsid w:val="0061434C"/>
    <w:rsid w:val="006330C8"/>
    <w:rsid w:val="00633818"/>
    <w:rsid w:val="006362E2"/>
    <w:rsid w:val="00637FC8"/>
    <w:rsid w:val="00640C7D"/>
    <w:rsid w:val="00654FDC"/>
    <w:rsid w:val="006561FD"/>
    <w:rsid w:val="00657123"/>
    <w:rsid w:val="00670A0F"/>
    <w:rsid w:val="00681BE2"/>
    <w:rsid w:val="00682ABF"/>
    <w:rsid w:val="00687594"/>
    <w:rsid w:val="006A51BD"/>
    <w:rsid w:val="006A531D"/>
    <w:rsid w:val="006C1A6D"/>
    <w:rsid w:val="006E530F"/>
    <w:rsid w:val="006E6E83"/>
    <w:rsid w:val="006F0188"/>
    <w:rsid w:val="006F0845"/>
    <w:rsid w:val="00703E08"/>
    <w:rsid w:val="0071108B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455C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5613B"/>
    <w:rsid w:val="00874D3E"/>
    <w:rsid w:val="00882A41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1039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AF6384"/>
    <w:rsid w:val="00B07712"/>
    <w:rsid w:val="00B11A16"/>
    <w:rsid w:val="00B13CA9"/>
    <w:rsid w:val="00B16B16"/>
    <w:rsid w:val="00B21442"/>
    <w:rsid w:val="00B22CC3"/>
    <w:rsid w:val="00B24AD7"/>
    <w:rsid w:val="00B27A54"/>
    <w:rsid w:val="00B3475C"/>
    <w:rsid w:val="00B37E5B"/>
    <w:rsid w:val="00B415E5"/>
    <w:rsid w:val="00B51CD5"/>
    <w:rsid w:val="00B539CC"/>
    <w:rsid w:val="00B6125D"/>
    <w:rsid w:val="00B62575"/>
    <w:rsid w:val="00B67875"/>
    <w:rsid w:val="00B73943"/>
    <w:rsid w:val="00B8618F"/>
    <w:rsid w:val="00BA428D"/>
    <w:rsid w:val="00BA4791"/>
    <w:rsid w:val="00BB1EAF"/>
    <w:rsid w:val="00BB3149"/>
    <w:rsid w:val="00BC04EA"/>
    <w:rsid w:val="00BD3009"/>
    <w:rsid w:val="00BE05E0"/>
    <w:rsid w:val="00C007B4"/>
    <w:rsid w:val="00C05A70"/>
    <w:rsid w:val="00C066DB"/>
    <w:rsid w:val="00C12C54"/>
    <w:rsid w:val="00C2209D"/>
    <w:rsid w:val="00C31070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1B52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23717"/>
    <w:rsid w:val="00E2639D"/>
    <w:rsid w:val="00E3693E"/>
    <w:rsid w:val="00E43A72"/>
    <w:rsid w:val="00E63B50"/>
    <w:rsid w:val="00E75651"/>
    <w:rsid w:val="00E91EF7"/>
    <w:rsid w:val="00E92C38"/>
    <w:rsid w:val="00EA4C49"/>
    <w:rsid w:val="00EB683A"/>
    <w:rsid w:val="00EC0E65"/>
    <w:rsid w:val="00EE3BC2"/>
    <w:rsid w:val="00EF4F50"/>
    <w:rsid w:val="00F04C31"/>
    <w:rsid w:val="00F13A55"/>
    <w:rsid w:val="00F1643E"/>
    <w:rsid w:val="00F30EF5"/>
    <w:rsid w:val="00F34EFB"/>
    <w:rsid w:val="00F36767"/>
    <w:rsid w:val="00F63415"/>
    <w:rsid w:val="00F70A49"/>
    <w:rsid w:val="00F722E4"/>
    <w:rsid w:val="00F7254A"/>
    <w:rsid w:val="00F81E0E"/>
    <w:rsid w:val="00F87117"/>
    <w:rsid w:val="00FA610F"/>
    <w:rsid w:val="00FC1E82"/>
    <w:rsid w:val="00FC3AE3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character" w:styleId="af1">
    <w:name w:val="FollowedHyperlink"/>
    <w:basedOn w:val="a0"/>
    <w:uiPriority w:val="99"/>
    <w:semiHidden/>
    <w:unhideWhenUsed/>
    <w:rsid w:val="00461071"/>
    <w:rPr>
      <w:color w:val="954F72"/>
      <w:u w:val="single"/>
    </w:rPr>
  </w:style>
  <w:style w:type="paragraph" w:customStyle="1" w:styleId="msonormal0">
    <w:name w:val="msonormal"/>
    <w:basedOn w:val="a"/>
    <w:rsid w:val="004610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font6">
    <w:name w:val="font6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65">
    <w:name w:val="xl65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68">
    <w:name w:val="xl68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0">
    <w:name w:val="xl7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1">
    <w:name w:val="xl71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2">
    <w:name w:val="xl72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3">
    <w:name w:val="xl73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4">
    <w:name w:val="xl74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5">
    <w:name w:val="xl75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6">
    <w:name w:val="xl7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8">
    <w:name w:val="xl78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9">
    <w:name w:val="xl79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2">
    <w:name w:val="xl82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3">
    <w:name w:val="xl83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4">
    <w:name w:val="xl84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5">
    <w:name w:val="xl85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6">
    <w:name w:val="xl86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7">
    <w:name w:val="xl87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6107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6107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6107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6107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71ED-8E59-4CF3-893A-3A33AB29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15060</Words>
  <Characters>85847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100706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a_zaigraev</cp:lastModifiedBy>
  <cp:revision>3</cp:revision>
  <cp:lastPrinted>2017-12-18T08:14:00Z</cp:lastPrinted>
  <dcterms:created xsi:type="dcterms:W3CDTF">2020-01-10T03:05:00Z</dcterms:created>
  <dcterms:modified xsi:type="dcterms:W3CDTF">2022-01-21T02:43:00Z</dcterms:modified>
</cp:coreProperties>
</file>