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FF" w:rsidRDefault="009F27FF" w:rsidP="00B34E91">
      <w:r>
        <w:rPr>
          <w:noProof/>
        </w:rPr>
        <w:drawing>
          <wp:inline distT="0" distB="0" distL="0" distR="0">
            <wp:extent cx="6654800" cy="97141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027" cy="971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FF" w:rsidRDefault="009F27FF" w:rsidP="00B34E91"/>
    <w:p w:rsidR="009F27FF" w:rsidRDefault="009F27FF" w:rsidP="00B34E91"/>
    <w:p w:rsidR="009F27FF" w:rsidRDefault="009F27FF" w:rsidP="00B34E91"/>
    <w:p w:rsidR="00832723" w:rsidRDefault="00DF4DD0" w:rsidP="00832723">
      <w:pPr>
        <w:jc w:val="center"/>
      </w:pPr>
      <w:r>
        <w:t>В.М. ЧЕРНЫШЕВ, О.В. СТРЕЛЬЧЕНКО</w:t>
      </w:r>
    </w:p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Pr="00832723" w:rsidRDefault="00DF4DD0" w:rsidP="00832723">
      <w:pPr>
        <w:jc w:val="center"/>
        <w:rPr>
          <w:b/>
          <w:sz w:val="44"/>
          <w:szCs w:val="44"/>
        </w:rPr>
      </w:pPr>
      <w:r w:rsidRPr="00832723">
        <w:rPr>
          <w:b/>
          <w:sz w:val="44"/>
          <w:szCs w:val="44"/>
        </w:rPr>
        <w:t>ОСНОВЫ</w:t>
      </w:r>
    </w:p>
    <w:p w:rsidR="00832723" w:rsidRPr="00832723" w:rsidRDefault="00DF4DD0" w:rsidP="00832723">
      <w:pPr>
        <w:jc w:val="center"/>
        <w:rPr>
          <w:b/>
          <w:sz w:val="44"/>
          <w:szCs w:val="44"/>
        </w:rPr>
      </w:pPr>
      <w:r w:rsidRPr="00832723">
        <w:rPr>
          <w:b/>
          <w:sz w:val="44"/>
          <w:szCs w:val="44"/>
        </w:rPr>
        <w:t>НАУЧНО-ИССЛЕДОВАТЕЛЬСКОЙ РАБОТЫ</w:t>
      </w:r>
    </w:p>
    <w:p w:rsidR="00832723" w:rsidRPr="00832723" w:rsidRDefault="00DF4DD0" w:rsidP="00832723">
      <w:pPr>
        <w:jc w:val="center"/>
        <w:rPr>
          <w:b/>
          <w:sz w:val="44"/>
          <w:szCs w:val="44"/>
        </w:rPr>
      </w:pPr>
      <w:r w:rsidRPr="00832723">
        <w:rPr>
          <w:b/>
          <w:sz w:val="44"/>
          <w:szCs w:val="44"/>
        </w:rPr>
        <w:t>В МЕДИЦИНЕ И ЗДРАВООХРАНЕНИИ</w:t>
      </w:r>
    </w:p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832723" w:rsidRDefault="00832723" w:rsidP="00B34E91"/>
    <w:p w:rsidR="009F27FF" w:rsidRDefault="009F27FF" w:rsidP="00B34E91"/>
    <w:p w:rsidR="009F27FF" w:rsidRDefault="009F27FF" w:rsidP="00B34E91"/>
    <w:p w:rsidR="009F27FF" w:rsidRDefault="009F27FF" w:rsidP="00B34E91"/>
    <w:p w:rsidR="00832723" w:rsidRDefault="00832723" w:rsidP="00B34E91"/>
    <w:p w:rsidR="00B903F7" w:rsidRDefault="00B903F7" w:rsidP="00B34E91"/>
    <w:p w:rsidR="00B903F7" w:rsidRDefault="00B903F7" w:rsidP="00B34E91"/>
    <w:p w:rsidR="00832723" w:rsidRDefault="00A63D9D" w:rsidP="00A63D9D">
      <w:pPr>
        <w:tabs>
          <w:tab w:val="left" w:pos="5280"/>
        </w:tabs>
      </w:pPr>
      <w:r>
        <w:tab/>
      </w:r>
    </w:p>
    <w:p w:rsidR="00832723" w:rsidRDefault="00DF4DD0" w:rsidP="00832723">
      <w:pPr>
        <w:jc w:val="center"/>
      </w:pPr>
      <w:r>
        <w:t>Новосибирск 2023</w:t>
      </w:r>
    </w:p>
    <w:p w:rsidR="008774B7" w:rsidRDefault="00DF4DD0" w:rsidP="00832723">
      <w:pPr>
        <w:jc w:val="both"/>
      </w:pPr>
      <w:r>
        <w:t xml:space="preserve"> </w:t>
      </w:r>
    </w:p>
    <w:p w:rsidR="008774B7" w:rsidRDefault="008774B7" w:rsidP="00832723">
      <w:pPr>
        <w:jc w:val="both"/>
      </w:pPr>
    </w:p>
    <w:p w:rsidR="00832723" w:rsidRDefault="00DF4DD0" w:rsidP="00832723">
      <w:pPr>
        <w:jc w:val="both"/>
      </w:pPr>
      <w:r>
        <w:t xml:space="preserve">УДК 614.2-001.8 </w:t>
      </w:r>
    </w:p>
    <w:p w:rsidR="00832723" w:rsidRDefault="00DF4DD0" w:rsidP="00832723">
      <w:pPr>
        <w:jc w:val="both"/>
      </w:pPr>
      <w:r>
        <w:t xml:space="preserve">ББК 51.1(2)-001.8 </w:t>
      </w:r>
    </w:p>
    <w:p w:rsidR="00832723" w:rsidRDefault="00DF4DD0" w:rsidP="00832723">
      <w:pPr>
        <w:jc w:val="both"/>
      </w:pPr>
      <w:r>
        <w:t xml:space="preserve">Ч49 </w:t>
      </w:r>
    </w:p>
    <w:p w:rsidR="00A63D9D" w:rsidRDefault="00A63D9D" w:rsidP="00832723">
      <w:pPr>
        <w:jc w:val="both"/>
      </w:pPr>
    </w:p>
    <w:p w:rsidR="00A63D9D" w:rsidRDefault="00A63D9D" w:rsidP="00832723">
      <w:pPr>
        <w:jc w:val="both"/>
      </w:pPr>
    </w:p>
    <w:p w:rsidR="00832723" w:rsidRDefault="00832723" w:rsidP="00832723">
      <w:pPr>
        <w:jc w:val="both"/>
      </w:pPr>
    </w:p>
    <w:p w:rsidR="00832723" w:rsidRDefault="00DF4DD0" w:rsidP="00832723">
      <w:pPr>
        <w:jc w:val="center"/>
      </w:pPr>
      <w:r>
        <w:t>Рецензенты:</w:t>
      </w:r>
    </w:p>
    <w:p w:rsidR="00832723" w:rsidRDefault="00DF4DD0" w:rsidP="00A63D9D">
      <w:pPr>
        <w:ind w:firstLine="709"/>
        <w:jc w:val="both"/>
      </w:pPr>
      <w:r w:rsidRPr="00832723">
        <w:rPr>
          <w:b/>
        </w:rPr>
        <w:t>Борцов Виктор Анатольевич</w:t>
      </w:r>
      <w:r>
        <w:t xml:space="preserve">, доктор медицинских наук, профессор Новосибирского государственного медицинского университета. </w:t>
      </w:r>
    </w:p>
    <w:p w:rsidR="00832723" w:rsidRDefault="00DF4DD0" w:rsidP="00A63D9D">
      <w:pPr>
        <w:ind w:firstLine="709"/>
        <w:jc w:val="both"/>
      </w:pPr>
      <w:r w:rsidRPr="00832723">
        <w:rPr>
          <w:b/>
        </w:rPr>
        <w:t>Донская Ариадна Андреевна</w:t>
      </w:r>
      <w:r>
        <w:t xml:space="preserve">, доктор медицинских наук, профессор медицинского института Северо-Восточного федерального университета им. М.К. </w:t>
      </w:r>
      <w:proofErr w:type="spellStart"/>
      <w:r>
        <w:t>Аммосова</w:t>
      </w:r>
      <w:proofErr w:type="spellEnd"/>
      <w:r>
        <w:t xml:space="preserve">. </w:t>
      </w:r>
    </w:p>
    <w:p w:rsidR="00832723" w:rsidRDefault="00DF4DD0" w:rsidP="00A63D9D">
      <w:pPr>
        <w:ind w:firstLine="709"/>
        <w:jc w:val="both"/>
      </w:pPr>
      <w:proofErr w:type="spellStart"/>
      <w:r w:rsidRPr="00832723">
        <w:rPr>
          <w:b/>
        </w:rPr>
        <w:t>Жураева</w:t>
      </w:r>
      <w:proofErr w:type="spellEnd"/>
      <w:r w:rsidRPr="00832723">
        <w:rPr>
          <w:b/>
        </w:rPr>
        <w:t xml:space="preserve"> </w:t>
      </w:r>
      <w:proofErr w:type="spellStart"/>
      <w:r w:rsidRPr="00832723">
        <w:rPr>
          <w:b/>
        </w:rPr>
        <w:t>Мохигуль</w:t>
      </w:r>
      <w:proofErr w:type="spellEnd"/>
      <w:r w:rsidRPr="00832723">
        <w:rPr>
          <w:b/>
        </w:rPr>
        <w:t xml:space="preserve"> </w:t>
      </w:r>
      <w:proofErr w:type="spellStart"/>
      <w:r w:rsidRPr="00832723">
        <w:rPr>
          <w:b/>
        </w:rPr>
        <w:t>Азимжановна</w:t>
      </w:r>
      <w:proofErr w:type="spellEnd"/>
      <w:r>
        <w:t xml:space="preserve">, доктор медицинских наук, профессор Андижанского государственного медицинского института (Узбекистан). </w:t>
      </w:r>
    </w:p>
    <w:p w:rsidR="00832723" w:rsidRDefault="00832723" w:rsidP="00832723">
      <w:pPr>
        <w:ind w:firstLine="709"/>
        <w:jc w:val="both"/>
      </w:pPr>
    </w:p>
    <w:p w:rsidR="008774B7" w:rsidRDefault="008774B7" w:rsidP="00832723">
      <w:pPr>
        <w:ind w:firstLine="709"/>
        <w:jc w:val="both"/>
      </w:pPr>
    </w:p>
    <w:p w:rsidR="008774B7" w:rsidRDefault="008774B7" w:rsidP="00832723">
      <w:pPr>
        <w:ind w:firstLine="709"/>
        <w:jc w:val="both"/>
      </w:pPr>
    </w:p>
    <w:p w:rsidR="00832723" w:rsidRDefault="00DF4DD0" w:rsidP="00832723">
      <w:pPr>
        <w:ind w:firstLine="709"/>
        <w:jc w:val="both"/>
      </w:pPr>
      <w:r w:rsidRPr="00A63D9D">
        <w:rPr>
          <w:b/>
          <w:sz w:val="28"/>
          <w:szCs w:val="28"/>
        </w:rPr>
        <w:t>Основы научно-исследовательской работы в медицине и здравоохранении</w:t>
      </w:r>
      <w:r w:rsidRPr="00A63D9D">
        <w:rPr>
          <w:sz w:val="28"/>
          <w:szCs w:val="28"/>
        </w:rPr>
        <w:t xml:space="preserve"> </w:t>
      </w:r>
      <w:r>
        <w:t xml:space="preserve">/ В.М. Чернышев, О.В. Стрельченко – Новосибирск. – ООО «Сибирское университетское издательство», 2023. – 376 с. ISBN 978-5-379-02070-5 </w:t>
      </w:r>
    </w:p>
    <w:p w:rsidR="00832723" w:rsidRDefault="00DF4DD0" w:rsidP="00832723">
      <w:pPr>
        <w:ind w:firstLine="709"/>
        <w:jc w:val="both"/>
      </w:pPr>
      <w:r>
        <w:t xml:space="preserve">В книге представлена информация важная для молодых ученых, которая позволит им не тратить время на поиск ответов на вопросы, возникших при проведении ими научных исследований и оформлении полученных данных. </w:t>
      </w:r>
    </w:p>
    <w:p w:rsidR="00832723" w:rsidRDefault="00DF4DD0" w:rsidP="00832723">
      <w:pPr>
        <w:ind w:firstLine="709"/>
        <w:jc w:val="both"/>
      </w:pPr>
      <w:r>
        <w:t xml:space="preserve">В ней предлагается расширенный глоссарий научных терминов. Первые главы посвящены определению науки, ее характеристике, методологии и дизайну научных исследований. В последующих главах представлена информация о научной этике и организации исследований, указаны рекомендации по сбору количественной информации, организации статистического исследования и информатизации научной деятельности. </w:t>
      </w:r>
    </w:p>
    <w:p w:rsidR="00832723" w:rsidRDefault="00DF4DD0" w:rsidP="00832723">
      <w:pPr>
        <w:ind w:firstLine="709"/>
        <w:jc w:val="both"/>
      </w:pPr>
      <w:r>
        <w:t xml:space="preserve">Достаточно подробно описаны способы оформления результатов научных исследований, докладов, статей и диссертаций. Для исследователей будет полезно узнать критерии оценки качества выполненной ими работы, ознакомиться с </w:t>
      </w:r>
      <w:proofErr w:type="spellStart"/>
      <w:r>
        <w:t>наукометрией</w:t>
      </w:r>
      <w:proofErr w:type="spellEnd"/>
      <w:r>
        <w:t xml:space="preserve"> и индексами цитирования. </w:t>
      </w:r>
    </w:p>
    <w:p w:rsidR="00832723" w:rsidRDefault="00DF4DD0" w:rsidP="00832723">
      <w:pPr>
        <w:ind w:firstLine="709"/>
        <w:jc w:val="both"/>
      </w:pPr>
      <w:r>
        <w:t xml:space="preserve">В приложениях представлены образцы оформления, статей, диссертаций и соответствующие национальные стандарты. Там же есть и положение о присуждении ученых степеней. </w:t>
      </w:r>
    </w:p>
    <w:p w:rsidR="00832723" w:rsidRDefault="00DF4DD0" w:rsidP="00832723">
      <w:pPr>
        <w:ind w:firstLine="709"/>
        <w:jc w:val="both"/>
      </w:pPr>
      <w:r>
        <w:t xml:space="preserve">Книга предназначена, прежде всего, для начинающих исследователей в области медицины и здравоохранения, будет интересна и для соискателей ученой степени доктора медицинских наук, руководителей и консультантов претендентов на ученые степени. </w:t>
      </w:r>
    </w:p>
    <w:p w:rsidR="00A63D9D" w:rsidRDefault="00A63D9D" w:rsidP="00832723">
      <w:pPr>
        <w:ind w:firstLine="709"/>
        <w:jc w:val="both"/>
      </w:pPr>
    </w:p>
    <w:p w:rsidR="00A63D9D" w:rsidRDefault="00A63D9D" w:rsidP="00832723">
      <w:pPr>
        <w:ind w:firstLine="709"/>
        <w:jc w:val="both"/>
      </w:pPr>
    </w:p>
    <w:p w:rsidR="005C4C0B" w:rsidRDefault="005C4C0B" w:rsidP="00832723">
      <w:pPr>
        <w:ind w:firstLine="709"/>
        <w:jc w:val="both"/>
      </w:pPr>
    </w:p>
    <w:p w:rsidR="00832723" w:rsidRPr="005C4C0B" w:rsidRDefault="00DF4DD0" w:rsidP="00832723">
      <w:pPr>
        <w:ind w:firstLine="709"/>
        <w:jc w:val="right"/>
        <w:rPr>
          <w:b/>
        </w:rPr>
      </w:pPr>
      <w:r w:rsidRPr="005C4C0B">
        <w:rPr>
          <w:b/>
        </w:rPr>
        <w:t xml:space="preserve">УДК 614.2-001.8 </w:t>
      </w:r>
    </w:p>
    <w:p w:rsidR="00832723" w:rsidRDefault="00DF4DD0" w:rsidP="00832723">
      <w:pPr>
        <w:ind w:firstLine="709"/>
        <w:jc w:val="right"/>
        <w:rPr>
          <w:b/>
        </w:rPr>
      </w:pPr>
      <w:r w:rsidRPr="005C4C0B">
        <w:rPr>
          <w:b/>
        </w:rPr>
        <w:t xml:space="preserve">ББК 51.1(2)-001.8 </w:t>
      </w:r>
    </w:p>
    <w:p w:rsidR="00A63D9D" w:rsidRDefault="00A63D9D" w:rsidP="00832723">
      <w:pPr>
        <w:ind w:firstLine="709"/>
        <w:jc w:val="right"/>
        <w:rPr>
          <w:b/>
        </w:rPr>
      </w:pPr>
    </w:p>
    <w:p w:rsidR="00A63D9D" w:rsidRPr="005C4C0B" w:rsidRDefault="00A63D9D" w:rsidP="00832723">
      <w:pPr>
        <w:ind w:firstLine="709"/>
        <w:jc w:val="right"/>
        <w:rPr>
          <w:b/>
        </w:rPr>
      </w:pPr>
    </w:p>
    <w:p w:rsidR="00832723" w:rsidRDefault="00DF4DD0" w:rsidP="00832723">
      <w:pPr>
        <w:ind w:firstLine="709"/>
        <w:jc w:val="both"/>
      </w:pPr>
      <w:r>
        <w:t xml:space="preserve">Книга опубликована в авторской редакции </w:t>
      </w:r>
    </w:p>
    <w:p w:rsidR="00A63D9D" w:rsidRDefault="00A63D9D" w:rsidP="00832723">
      <w:pPr>
        <w:ind w:firstLine="709"/>
        <w:jc w:val="both"/>
      </w:pPr>
    </w:p>
    <w:p w:rsidR="00832723" w:rsidRDefault="00832723" w:rsidP="00832723">
      <w:pPr>
        <w:ind w:firstLine="709"/>
        <w:jc w:val="right"/>
      </w:pPr>
    </w:p>
    <w:p w:rsidR="008774B7" w:rsidRDefault="008774B7" w:rsidP="00832723">
      <w:pPr>
        <w:ind w:firstLine="709"/>
        <w:jc w:val="right"/>
      </w:pPr>
    </w:p>
    <w:p w:rsidR="008774B7" w:rsidRDefault="008774B7" w:rsidP="00832723">
      <w:pPr>
        <w:ind w:firstLine="709"/>
        <w:jc w:val="right"/>
      </w:pPr>
    </w:p>
    <w:p w:rsidR="00A63D9D" w:rsidRDefault="00A63D9D" w:rsidP="00832723">
      <w:pPr>
        <w:ind w:firstLine="709"/>
        <w:jc w:val="right"/>
      </w:pPr>
    </w:p>
    <w:p w:rsidR="00832723" w:rsidRDefault="00832723" w:rsidP="00832723">
      <w:pPr>
        <w:ind w:firstLine="709"/>
        <w:jc w:val="both"/>
      </w:pPr>
      <w:r>
        <w:t xml:space="preserve">ISBN 978-5-379-02070-5                                    </w:t>
      </w:r>
      <w:r w:rsidR="00DF4DD0">
        <w:t xml:space="preserve">© ФГБУЗ СОМЦ ФМБА России, 2023 </w:t>
      </w:r>
    </w:p>
    <w:p w:rsidR="00832723" w:rsidRDefault="00832723" w:rsidP="00832723">
      <w:pPr>
        <w:ind w:firstLine="709"/>
        <w:jc w:val="both"/>
      </w:pPr>
    </w:p>
    <w:p w:rsidR="005C4C0B" w:rsidRDefault="005C4C0B" w:rsidP="00832723">
      <w:pPr>
        <w:ind w:firstLine="709"/>
        <w:jc w:val="both"/>
      </w:pPr>
    </w:p>
    <w:p w:rsidR="005C4C0B" w:rsidRDefault="005C4C0B" w:rsidP="00832723">
      <w:pPr>
        <w:ind w:firstLine="709"/>
        <w:jc w:val="both"/>
      </w:pPr>
    </w:p>
    <w:p w:rsidR="00A63D9D" w:rsidRDefault="00A63D9D" w:rsidP="00832723">
      <w:pPr>
        <w:ind w:firstLine="709"/>
        <w:jc w:val="both"/>
      </w:pPr>
    </w:p>
    <w:p w:rsidR="005C4C0B" w:rsidRDefault="00DF4DD0" w:rsidP="00A63D9D">
      <w:pPr>
        <w:ind w:firstLine="709"/>
        <w:jc w:val="center"/>
        <w:rPr>
          <w:b/>
        </w:rPr>
      </w:pPr>
      <w:r w:rsidRPr="00A63D9D">
        <w:rPr>
          <w:b/>
        </w:rPr>
        <w:t>Содержание</w:t>
      </w:r>
    </w:p>
    <w:p w:rsidR="0043591B" w:rsidRPr="00A63D9D" w:rsidRDefault="0043591B" w:rsidP="00A63D9D">
      <w:pPr>
        <w:ind w:firstLine="709"/>
        <w:jc w:val="center"/>
        <w:rPr>
          <w:b/>
        </w:rPr>
      </w:pPr>
    </w:p>
    <w:p w:rsidR="00FB476E" w:rsidRDefault="00DF4DD0" w:rsidP="00832723">
      <w:pPr>
        <w:ind w:firstLine="709"/>
        <w:jc w:val="both"/>
      </w:pPr>
      <w:r>
        <w:t>Список сокращений и условных обозначений ....................................</w:t>
      </w:r>
      <w:r w:rsidR="009F27FF">
        <w:t>.............</w:t>
      </w:r>
      <w:r>
        <w:t xml:space="preserve">.......... 8 </w:t>
      </w:r>
    </w:p>
    <w:p w:rsidR="00FB476E" w:rsidRDefault="00DF4DD0" w:rsidP="00832723">
      <w:pPr>
        <w:ind w:firstLine="709"/>
        <w:jc w:val="both"/>
      </w:pPr>
      <w:r>
        <w:t>Глоссарий..............................................................................................</w:t>
      </w:r>
      <w:r w:rsidR="00FB476E">
        <w:t>.......................</w:t>
      </w:r>
      <w:r>
        <w:t xml:space="preserve">.... 9 </w:t>
      </w:r>
      <w:r w:rsidR="00920AFD">
        <w:t xml:space="preserve">  </w:t>
      </w:r>
    </w:p>
    <w:p w:rsidR="00A63D9D" w:rsidRDefault="00920AFD" w:rsidP="00832723">
      <w:pPr>
        <w:ind w:firstLine="709"/>
        <w:jc w:val="both"/>
      </w:pPr>
      <w:r>
        <w:t>П</w:t>
      </w:r>
      <w:r w:rsidR="00DF4DD0">
        <w:t>редисловие .....................................................................................</w:t>
      </w:r>
      <w:r>
        <w:t>..............................</w:t>
      </w:r>
      <w:r w:rsidR="00DF4DD0">
        <w:t xml:space="preserve">19 </w:t>
      </w:r>
    </w:p>
    <w:p w:rsidR="00A63D9D" w:rsidRDefault="00A63D9D" w:rsidP="00832723">
      <w:pPr>
        <w:ind w:firstLine="709"/>
        <w:jc w:val="both"/>
      </w:pPr>
    </w:p>
    <w:p w:rsidR="00A63D9D" w:rsidRDefault="00DF4DD0" w:rsidP="00832723">
      <w:pPr>
        <w:ind w:firstLine="709"/>
        <w:jc w:val="both"/>
        <w:rPr>
          <w:b/>
        </w:rPr>
      </w:pPr>
      <w:r w:rsidRPr="00A63D9D">
        <w:rPr>
          <w:b/>
        </w:rPr>
        <w:t xml:space="preserve">Глава 1. НАУКА И ДРУГИЕ ФОРМЫ ОСВОЕНИЯ </w:t>
      </w:r>
    </w:p>
    <w:p w:rsidR="005C4C0B" w:rsidRDefault="00DF4DD0" w:rsidP="00832723">
      <w:pPr>
        <w:ind w:firstLine="709"/>
        <w:jc w:val="both"/>
        <w:rPr>
          <w:b/>
        </w:rPr>
      </w:pPr>
      <w:r w:rsidRPr="00A63D9D">
        <w:rPr>
          <w:b/>
        </w:rPr>
        <w:t>ДЕЙСТВИТЕЛЬНОСТИ</w:t>
      </w:r>
      <w:r w:rsidR="00A63D9D">
        <w:rPr>
          <w:b/>
        </w:rPr>
        <w:t>…………………………………………………………….</w:t>
      </w:r>
      <w:r w:rsidR="005C4C0B" w:rsidRPr="00A63D9D">
        <w:rPr>
          <w:b/>
        </w:rPr>
        <w:t xml:space="preserve"> 2</w:t>
      </w:r>
      <w:r w:rsidRPr="00A63D9D">
        <w:rPr>
          <w:b/>
        </w:rPr>
        <w:t xml:space="preserve">2 </w:t>
      </w:r>
    </w:p>
    <w:p w:rsidR="00A63D9D" w:rsidRPr="00A63D9D" w:rsidRDefault="00A63D9D" w:rsidP="00832723">
      <w:pPr>
        <w:ind w:firstLine="709"/>
        <w:jc w:val="both"/>
        <w:rPr>
          <w:b/>
        </w:rPr>
      </w:pPr>
    </w:p>
    <w:p w:rsidR="005C4C0B" w:rsidRDefault="00DF4DD0" w:rsidP="00832723">
      <w:pPr>
        <w:ind w:firstLine="709"/>
        <w:jc w:val="both"/>
      </w:pPr>
      <w:r>
        <w:t>1.1. Определение науки....................................................................</w:t>
      </w:r>
      <w:r w:rsidR="00A63D9D">
        <w:t>.............</w:t>
      </w:r>
      <w:r>
        <w:t>......</w:t>
      </w:r>
      <w:r w:rsidR="005C4C0B">
        <w:t>......</w:t>
      </w:r>
      <w:r w:rsidR="00A63D9D">
        <w:t>......</w:t>
      </w:r>
      <w:r>
        <w:t xml:space="preserve">22 </w:t>
      </w:r>
    </w:p>
    <w:p w:rsidR="005C4C0B" w:rsidRDefault="00DF4DD0" w:rsidP="00832723">
      <w:pPr>
        <w:ind w:firstLine="709"/>
        <w:jc w:val="both"/>
      </w:pPr>
      <w:r>
        <w:t>1.2. Функции науки...................................................................</w:t>
      </w:r>
      <w:r w:rsidR="00A63D9D">
        <w:t>.......</w:t>
      </w:r>
      <w:r>
        <w:t>..............</w:t>
      </w:r>
      <w:r w:rsidR="005C4C0B">
        <w:t>....</w:t>
      </w:r>
      <w:r>
        <w:t xml:space="preserve">..............24 </w:t>
      </w:r>
    </w:p>
    <w:p w:rsidR="005C4C0B" w:rsidRDefault="00DF4DD0" w:rsidP="00832723">
      <w:pPr>
        <w:ind w:firstLine="709"/>
        <w:jc w:val="both"/>
      </w:pPr>
      <w:r>
        <w:t>1.3. Классификация наук..........................................................</w:t>
      </w:r>
      <w:r w:rsidR="00A63D9D">
        <w:t>.......</w:t>
      </w:r>
      <w:r>
        <w:t>..............</w:t>
      </w:r>
      <w:r w:rsidR="005C4C0B">
        <w:t>.......</w:t>
      </w:r>
      <w:r>
        <w:t xml:space="preserve">...........25 </w:t>
      </w:r>
    </w:p>
    <w:p w:rsidR="005C4C0B" w:rsidRDefault="00DF4DD0" w:rsidP="00832723">
      <w:pPr>
        <w:ind w:firstLine="709"/>
        <w:jc w:val="both"/>
      </w:pPr>
      <w:r>
        <w:t>1.4. Понятие о научном знании ..............................................................</w:t>
      </w:r>
      <w:r w:rsidR="005C4C0B">
        <w:t>......</w:t>
      </w:r>
      <w:r w:rsidR="00A63D9D">
        <w:t>.......</w:t>
      </w:r>
      <w:r w:rsidR="005C4C0B">
        <w:t>.....</w:t>
      </w:r>
      <w:r>
        <w:t xml:space="preserve">......27 </w:t>
      </w:r>
    </w:p>
    <w:p w:rsidR="005C4C0B" w:rsidRDefault="00DF4DD0" w:rsidP="00832723">
      <w:pPr>
        <w:ind w:firstLine="709"/>
        <w:jc w:val="both"/>
      </w:pPr>
      <w:r>
        <w:t>1.5. Научное исследование...........................................................................</w:t>
      </w:r>
      <w:r w:rsidR="005C4C0B">
        <w:t>.</w:t>
      </w:r>
      <w:r w:rsidR="00A63D9D">
        <w:t>......</w:t>
      </w:r>
      <w:r w:rsidR="005C4C0B">
        <w:t>........</w:t>
      </w:r>
      <w:r>
        <w:t xml:space="preserve">....35 </w:t>
      </w:r>
    </w:p>
    <w:p w:rsidR="005C4C0B" w:rsidRDefault="00DF4DD0" w:rsidP="00832723">
      <w:pPr>
        <w:ind w:firstLine="709"/>
        <w:jc w:val="both"/>
      </w:pPr>
      <w:r>
        <w:t>1.6. Критерии научности, научная новизна ...........................................</w:t>
      </w:r>
      <w:r w:rsidR="005C4C0B">
        <w:t>......</w:t>
      </w:r>
      <w:r w:rsidR="00A63D9D">
        <w:t>......</w:t>
      </w:r>
      <w:r w:rsidR="005C4C0B">
        <w:t>...........</w:t>
      </w:r>
      <w:r>
        <w:t xml:space="preserve">39 </w:t>
      </w:r>
    </w:p>
    <w:p w:rsidR="005C4C0B" w:rsidRDefault="00DF4DD0" w:rsidP="00832723">
      <w:pPr>
        <w:ind w:firstLine="709"/>
        <w:jc w:val="both"/>
      </w:pPr>
      <w:r>
        <w:t xml:space="preserve">1.7. Ученые степени и звания в </w:t>
      </w:r>
      <w:proofErr w:type="gramStart"/>
      <w:r>
        <w:t>России</w:t>
      </w:r>
      <w:proofErr w:type="gramEnd"/>
      <w:r>
        <w:t xml:space="preserve">: какие бывают и как </w:t>
      </w:r>
    </w:p>
    <w:p w:rsidR="005C4C0B" w:rsidRDefault="00DF4DD0" w:rsidP="00832723">
      <w:pPr>
        <w:ind w:firstLine="709"/>
        <w:jc w:val="both"/>
      </w:pPr>
      <w:r>
        <w:t>присуждаются ..........................................................................................</w:t>
      </w:r>
      <w:r w:rsidR="005C4C0B">
        <w:t>.......</w:t>
      </w:r>
      <w:r w:rsidR="00A63D9D">
        <w:t>.....</w:t>
      </w:r>
      <w:r w:rsidR="005C4C0B">
        <w:t>...........</w:t>
      </w:r>
      <w:r>
        <w:t xml:space="preserve">.42 </w:t>
      </w:r>
    </w:p>
    <w:p w:rsidR="009D01AF" w:rsidRDefault="00DF4DD0" w:rsidP="00832723">
      <w:pPr>
        <w:ind w:firstLine="709"/>
        <w:jc w:val="both"/>
      </w:pPr>
      <w:r>
        <w:t xml:space="preserve">1.8. Законодательные и нормативно-правовые акты, регламентирующие </w:t>
      </w:r>
    </w:p>
    <w:p w:rsidR="005C4C0B" w:rsidRDefault="00DF4DD0" w:rsidP="00832723">
      <w:pPr>
        <w:ind w:firstLine="709"/>
        <w:jc w:val="both"/>
      </w:pPr>
      <w:r>
        <w:t>основы научно-исследовательской деятельности..................................................</w:t>
      </w:r>
      <w:r w:rsidR="009D01AF">
        <w:t>.......</w:t>
      </w:r>
      <w:r>
        <w:t xml:space="preserve">47 </w:t>
      </w:r>
    </w:p>
    <w:p w:rsidR="005C4C0B" w:rsidRDefault="005C4C0B" w:rsidP="00832723">
      <w:pPr>
        <w:ind w:firstLine="709"/>
        <w:jc w:val="both"/>
      </w:pPr>
    </w:p>
    <w:p w:rsidR="009D01AF" w:rsidRDefault="00DF4DD0" w:rsidP="00832723">
      <w:pPr>
        <w:ind w:firstLine="709"/>
        <w:jc w:val="both"/>
        <w:rPr>
          <w:b/>
        </w:rPr>
      </w:pPr>
      <w:r w:rsidRPr="005C4C0B">
        <w:rPr>
          <w:b/>
        </w:rPr>
        <w:t xml:space="preserve">Глава 2. МЕТОДОЛОГИЯ И МЕТОДИКА </w:t>
      </w:r>
      <w:proofErr w:type="gramStart"/>
      <w:r w:rsidRPr="005C4C0B">
        <w:rPr>
          <w:b/>
        </w:rPr>
        <w:t>НАУЧНОГО</w:t>
      </w:r>
      <w:proofErr w:type="gramEnd"/>
      <w:r w:rsidRPr="005C4C0B">
        <w:rPr>
          <w:b/>
        </w:rPr>
        <w:t xml:space="preserve"> </w:t>
      </w:r>
    </w:p>
    <w:p w:rsidR="005C4C0B" w:rsidRDefault="00DF4DD0" w:rsidP="00832723">
      <w:pPr>
        <w:ind w:firstLine="709"/>
        <w:jc w:val="both"/>
      </w:pPr>
      <w:r w:rsidRPr="005C4C0B">
        <w:rPr>
          <w:b/>
        </w:rPr>
        <w:t>ИССЛЕДОВАНИЯ</w:t>
      </w:r>
      <w:r w:rsidR="009D01AF">
        <w:t>……………………………………………………………………</w:t>
      </w:r>
      <w:r w:rsidR="005C4C0B">
        <w:t>4</w:t>
      </w:r>
      <w:r>
        <w:t xml:space="preserve">8 </w:t>
      </w:r>
    </w:p>
    <w:p w:rsidR="00A63D9D" w:rsidRDefault="00A63D9D" w:rsidP="00832723">
      <w:pPr>
        <w:ind w:firstLine="709"/>
        <w:jc w:val="both"/>
      </w:pPr>
    </w:p>
    <w:p w:rsidR="005C4C0B" w:rsidRDefault="00DF4DD0" w:rsidP="00832723">
      <w:pPr>
        <w:ind w:firstLine="709"/>
        <w:jc w:val="both"/>
      </w:pPr>
      <w:r>
        <w:t>2.1. Методология научных исследований ....................................</w:t>
      </w:r>
      <w:r w:rsidR="00A63D9D">
        <w:t>.....................</w:t>
      </w:r>
      <w:r>
        <w:t xml:space="preserve">...........49 </w:t>
      </w:r>
    </w:p>
    <w:p w:rsidR="005C4C0B" w:rsidRDefault="00DF4DD0" w:rsidP="00832723">
      <w:pPr>
        <w:ind w:firstLine="709"/>
        <w:jc w:val="both"/>
      </w:pPr>
      <w:r>
        <w:t>2.2. Выбор темы научного исследования .................................</w:t>
      </w:r>
      <w:r w:rsidR="00A63D9D">
        <w:t>.....................</w:t>
      </w:r>
      <w:r>
        <w:t>...............52</w:t>
      </w:r>
    </w:p>
    <w:p w:rsidR="005C4C0B" w:rsidRDefault="00DF4DD0" w:rsidP="00832723">
      <w:pPr>
        <w:ind w:firstLine="709"/>
        <w:jc w:val="both"/>
      </w:pPr>
      <w:r>
        <w:t xml:space="preserve"> 2.3. Этапы научного исследования...................................................</w:t>
      </w:r>
      <w:r w:rsidR="00A63D9D">
        <w:t>.................</w:t>
      </w:r>
      <w:r>
        <w:t xml:space="preserve">...........54 </w:t>
      </w:r>
    </w:p>
    <w:p w:rsidR="005C4C0B" w:rsidRDefault="00DF4DD0" w:rsidP="00832723">
      <w:pPr>
        <w:ind w:firstLine="709"/>
        <w:jc w:val="both"/>
      </w:pPr>
      <w:r>
        <w:t>2.4. Первый этап, выбор области сферы исследования .............</w:t>
      </w:r>
      <w:r w:rsidR="00A63D9D">
        <w:t>............................</w:t>
      </w:r>
      <w:r>
        <w:t xml:space="preserve">.....55 </w:t>
      </w:r>
    </w:p>
    <w:p w:rsidR="005C4C0B" w:rsidRDefault="00DF4DD0" w:rsidP="00832723">
      <w:pPr>
        <w:ind w:firstLine="709"/>
        <w:jc w:val="both"/>
      </w:pPr>
      <w:r>
        <w:t>2.5. Второй этап, выбор методов исследования ......................</w:t>
      </w:r>
      <w:r w:rsidR="00A63D9D">
        <w:t>........................</w:t>
      </w:r>
      <w:r>
        <w:t xml:space="preserve">............60 </w:t>
      </w:r>
    </w:p>
    <w:p w:rsidR="009D01AF" w:rsidRDefault="00DF4DD0" w:rsidP="00832723">
      <w:pPr>
        <w:ind w:firstLine="709"/>
        <w:jc w:val="both"/>
      </w:pPr>
      <w:r>
        <w:t xml:space="preserve">2.6. Третий этап. Внедрение полученных результатов в практику </w:t>
      </w:r>
    </w:p>
    <w:p w:rsidR="005C4C0B" w:rsidRDefault="00DF4DD0" w:rsidP="00832723">
      <w:pPr>
        <w:ind w:firstLine="709"/>
        <w:jc w:val="both"/>
      </w:pPr>
      <w:r>
        <w:t>с литературным оформлением работы.......................</w:t>
      </w:r>
      <w:r w:rsidR="00A63D9D">
        <w:t>........................</w:t>
      </w:r>
      <w:r w:rsidR="009D01AF">
        <w:t>............................</w:t>
      </w:r>
      <w:r>
        <w:t xml:space="preserve">80 </w:t>
      </w:r>
    </w:p>
    <w:p w:rsidR="005C4C0B" w:rsidRDefault="00DF4DD0" w:rsidP="00832723">
      <w:pPr>
        <w:ind w:firstLine="709"/>
        <w:jc w:val="both"/>
      </w:pPr>
      <w:r>
        <w:t>2.7. Качественные и количественные методы исследования..........</w:t>
      </w:r>
      <w:r w:rsidR="005C4C0B">
        <w:t>..........................</w:t>
      </w:r>
      <w:r>
        <w:t xml:space="preserve">.83 </w:t>
      </w:r>
    </w:p>
    <w:p w:rsidR="005C4C0B" w:rsidRDefault="00DF4DD0" w:rsidP="00832723">
      <w:pPr>
        <w:ind w:firstLine="709"/>
        <w:jc w:val="both"/>
      </w:pPr>
      <w:r>
        <w:t>2.8. Некоторые особенности диссертационных исследо</w:t>
      </w:r>
      <w:r w:rsidR="005C4C0B">
        <w:t>ваний в медицине..............91</w:t>
      </w:r>
    </w:p>
    <w:p w:rsidR="005C4C0B" w:rsidRDefault="005C4C0B" w:rsidP="00832723">
      <w:pPr>
        <w:ind w:firstLine="709"/>
        <w:jc w:val="both"/>
      </w:pPr>
    </w:p>
    <w:p w:rsidR="005C4C0B" w:rsidRDefault="00DF4DD0" w:rsidP="00832723">
      <w:pPr>
        <w:ind w:firstLine="709"/>
        <w:jc w:val="both"/>
        <w:rPr>
          <w:b/>
        </w:rPr>
      </w:pPr>
      <w:r w:rsidRPr="005C4C0B">
        <w:rPr>
          <w:b/>
        </w:rPr>
        <w:t>Глава 3. ДИЗАЙН МЕДИЦИНСКОГО ИССЛЕДОВАНИЯ.............</w:t>
      </w:r>
      <w:r w:rsidR="00A63D9D">
        <w:rPr>
          <w:b/>
        </w:rPr>
        <w:t>...</w:t>
      </w:r>
      <w:r w:rsidRPr="005C4C0B">
        <w:rPr>
          <w:b/>
        </w:rPr>
        <w:t xml:space="preserve">.................95 </w:t>
      </w:r>
    </w:p>
    <w:p w:rsidR="00A63D9D" w:rsidRDefault="00A63D9D" w:rsidP="00832723">
      <w:pPr>
        <w:ind w:firstLine="709"/>
        <w:jc w:val="both"/>
        <w:rPr>
          <w:b/>
        </w:rPr>
      </w:pPr>
    </w:p>
    <w:p w:rsidR="005C4C0B" w:rsidRDefault="00DF4DD0" w:rsidP="00832723">
      <w:pPr>
        <w:ind w:firstLine="709"/>
        <w:jc w:val="both"/>
      </w:pPr>
      <w:r>
        <w:t>3.1. Описательные исследования</w:t>
      </w:r>
    </w:p>
    <w:p w:rsidR="005C4C0B" w:rsidRDefault="00DF4DD0" w:rsidP="00832723">
      <w:pPr>
        <w:ind w:firstLine="709"/>
        <w:jc w:val="both"/>
      </w:pPr>
      <w:r>
        <w:t>3.2. Клинические (объяснительные, причинно-следственные) исследования...</w:t>
      </w:r>
      <w:r w:rsidR="005C4C0B">
        <w:t>........</w:t>
      </w:r>
      <w:r>
        <w:t xml:space="preserve">96 </w:t>
      </w:r>
    </w:p>
    <w:p w:rsidR="005C4C0B" w:rsidRDefault="00DF4DD0" w:rsidP="00832723">
      <w:pPr>
        <w:ind w:firstLine="709"/>
        <w:jc w:val="both"/>
      </w:pPr>
      <w:r>
        <w:t>3.3. Экспериментальные клинические исследования .....</w:t>
      </w:r>
      <w:r w:rsidR="005C4C0B">
        <w:t>............................</w:t>
      </w:r>
      <w:r>
        <w:t xml:space="preserve">................97 </w:t>
      </w:r>
    </w:p>
    <w:p w:rsidR="005C4C0B" w:rsidRDefault="00DF4DD0" w:rsidP="00832723">
      <w:pPr>
        <w:ind w:firstLine="709"/>
        <w:jc w:val="both"/>
      </w:pPr>
      <w:r>
        <w:t xml:space="preserve">3.4. </w:t>
      </w:r>
      <w:proofErr w:type="spellStart"/>
      <w:r>
        <w:t>Рандомизированные</w:t>
      </w:r>
      <w:proofErr w:type="spellEnd"/>
      <w:r>
        <w:t xml:space="preserve"> экспериментальные клини</w:t>
      </w:r>
      <w:r w:rsidR="005C4C0B">
        <w:t>ческие исследования.......... ….</w:t>
      </w:r>
      <w:r>
        <w:t xml:space="preserve">98 </w:t>
      </w:r>
    </w:p>
    <w:p w:rsidR="005C4C0B" w:rsidRDefault="00DF4DD0" w:rsidP="00832723">
      <w:pPr>
        <w:ind w:firstLine="709"/>
        <w:jc w:val="both"/>
      </w:pPr>
      <w:r>
        <w:t>3.5. Наблюдательные (обсервационные) клинические исследования........</w:t>
      </w:r>
      <w:r w:rsidR="005C4C0B">
        <w:t>..............</w:t>
      </w:r>
      <w:r>
        <w:t xml:space="preserve">100 </w:t>
      </w:r>
    </w:p>
    <w:p w:rsidR="005C4C0B" w:rsidRDefault="00DF4DD0" w:rsidP="00832723">
      <w:pPr>
        <w:ind w:firstLine="709"/>
        <w:jc w:val="both"/>
      </w:pPr>
      <w:r>
        <w:t>3.6. Исследования «Случай-контроль».............................................</w:t>
      </w:r>
      <w:r w:rsidR="005C4C0B">
        <w:t>.....................</w:t>
      </w:r>
      <w:r>
        <w:t xml:space="preserve">......101 </w:t>
      </w:r>
    </w:p>
    <w:p w:rsidR="005C4C0B" w:rsidRDefault="00DF4DD0" w:rsidP="00832723">
      <w:pPr>
        <w:ind w:firstLine="709"/>
        <w:jc w:val="both"/>
      </w:pPr>
      <w:r>
        <w:t xml:space="preserve">3.7. </w:t>
      </w:r>
      <w:proofErr w:type="spellStart"/>
      <w:r>
        <w:t>Когортные</w:t>
      </w:r>
      <w:proofErr w:type="spellEnd"/>
      <w:r>
        <w:t xml:space="preserve"> исследования..............................................................</w:t>
      </w:r>
      <w:r w:rsidR="005C4C0B">
        <w:t>..................</w:t>
      </w:r>
      <w:r>
        <w:t xml:space="preserve">........102 </w:t>
      </w:r>
    </w:p>
    <w:p w:rsidR="005C4C0B" w:rsidRDefault="00DF4DD0" w:rsidP="00832723">
      <w:pPr>
        <w:ind w:firstLine="709"/>
        <w:jc w:val="both"/>
      </w:pPr>
      <w:r>
        <w:t xml:space="preserve">3.8. </w:t>
      </w:r>
      <w:proofErr w:type="spellStart"/>
      <w:proofErr w:type="gramStart"/>
      <w:r>
        <w:t>Кросс-секционные</w:t>
      </w:r>
      <w:proofErr w:type="spellEnd"/>
      <w:proofErr w:type="gramEnd"/>
      <w:r>
        <w:t xml:space="preserve"> (поперечные) исследования........</w:t>
      </w:r>
      <w:r w:rsidR="005C4C0B">
        <w:t>.............................</w:t>
      </w:r>
      <w:r>
        <w:t xml:space="preserve">............ 103 </w:t>
      </w:r>
    </w:p>
    <w:p w:rsidR="005C4C0B" w:rsidRDefault="00DF4DD0" w:rsidP="00832723">
      <w:pPr>
        <w:ind w:firstLine="709"/>
        <w:jc w:val="both"/>
      </w:pPr>
      <w:r>
        <w:t>3.9. Исследование временных серий (продольное исследование)...</w:t>
      </w:r>
      <w:r w:rsidR="005C4C0B">
        <w:t>..</w:t>
      </w:r>
      <w:r>
        <w:t>............</w:t>
      </w:r>
      <w:r w:rsidR="005C4C0B">
        <w:t>...........</w:t>
      </w:r>
      <w:r>
        <w:t xml:space="preserve">103 </w:t>
      </w:r>
    </w:p>
    <w:p w:rsidR="005C4C0B" w:rsidRDefault="005C4C0B" w:rsidP="00832723">
      <w:pPr>
        <w:ind w:firstLine="709"/>
        <w:jc w:val="both"/>
      </w:pPr>
    </w:p>
    <w:p w:rsidR="005C4C0B" w:rsidRDefault="00DF4DD0" w:rsidP="00832723">
      <w:pPr>
        <w:ind w:firstLine="709"/>
        <w:jc w:val="both"/>
        <w:rPr>
          <w:b/>
        </w:rPr>
      </w:pPr>
      <w:r w:rsidRPr="005C4C0B">
        <w:rPr>
          <w:b/>
        </w:rPr>
        <w:t>Глава 4. ОСНОВЫ НАУЧНОЙ ЭТИКИ И ОРГАНИЗАЦИИ ТРУДА.....</w:t>
      </w:r>
      <w:r w:rsidR="005C4C0B">
        <w:rPr>
          <w:b/>
        </w:rPr>
        <w:t>....</w:t>
      </w:r>
      <w:r w:rsidRPr="005C4C0B">
        <w:rPr>
          <w:b/>
        </w:rPr>
        <w:t xml:space="preserve">.....105 </w:t>
      </w:r>
    </w:p>
    <w:p w:rsidR="00A63D9D" w:rsidRPr="005C4C0B" w:rsidRDefault="00A63D9D" w:rsidP="00832723">
      <w:pPr>
        <w:ind w:firstLine="709"/>
        <w:jc w:val="both"/>
        <w:rPr>
          <w:b/>
        </w:rPr>
      </w:pPr>
    </w:p>
    <w:p w:rsidR="005C4C0B" w:rsidRDefault="00DF4DD0" w:rsidP="00832723">
      <w:pPr>
        <w:ind w:firstLine="709"/>
        <w:jc w:val="both"/>
      </w:pPr>
      <w:r>
        <w:t>4.1. Этические основы научной деятельности ..........................</w:t>
      </w:r>
      <w:r w:rsidR="009D01AF">
        <w:t>..........................</w:t>
      </w:r>
      <w:r>
        <w:t xml:space="preserve">.......105 </w:t>
      </w:r>
    </w:p>
    <w:p w:rsidR="005C4C0B" w:rsidRDefault="00DF4DD0" w:rsidP="00832723">
      <w:pPr>
        <w:ind w:firstLine="709"/>
        <w:jc w:val="both"/>
      </w:pPr>
      <w:r>
        <w:t xml:space="preserve">4.2. Плагиат. Компиляция. </w:t>
      </w:r>
      <w:proofErr w:type="spellStart"/>
      <w:r>
        <w:t>Антиплагиат</w:t>
      </w:r>
      <w:proofErr w:type="spellEnd"/>
      <w:r>
        <w:t>...............................</w:t>
      </w:r>
      <w:r w:rsidR="009D01AF">
        <w:t>......................</w:t>
      </w:r>
      <w:r>
        <w:t xml:space="preserve">................109 </w:t>
      </w:r>
    </w:p>
    <w:p w:rsidR="005C4C0B" w:rsidRDefault="00DF4DD0" w:rsidP="00832723">
      <w:pPr>
        <w:ind w:firstLine="709"/>
        <w:jc w:val="both"/>
      </w:pPr>
      <w:r>
        <w:t>4.3. Интеллектуальная собственность и ее защита.......</w:t>
      </w:r>
      <w:r w:rsidR="009D01AF">
        <w:t>............................</w:t>
      </w:r>
      <w:r>
        <w:t xml:space="preserve">.................113 </w:t>
      </w:r>
    </w:p>
    <w:p w:rsidR="005C4C0B" w:rsidRDefault="00DF4DD0" w:rsidP="00832723">
      <w:pPr>
        <w:ind w:firstLine="709"/>
        <w:jc w:val="both"/>
      </w:pPr>
      <w:r>
        <w:t>4.4. Основы организации научного труда ...........................</w:t>
      </w:r>
      <w:r w:rsidR="009D01AF">
        <w:t>.....................</w:t>
      </w:r>
      <w:r>
        <w:t>.............</w:t>
      </w:r>
      <w:r w:rsidR="00B903F7">
        <w:t>..</w:t>
      </w:r>
      <w:r>
        <w:t xml:space="preserve">...117 </w:t>
      </w:r>
    </w:p>
    <w:p w:rsidR="005C4C0B" w:rsidRDefault="005C4C0B" w:rsidP="00832723">
      <w:pPr>
        <w:ind w:firstLine="709"/>
        <w:jc w:val="both"/>
      </w:pPr>
    </w:p>
    <w:p w:rsidR="009D01AF" w:rsidRDefault="00DF4DD0" w:rsidP="00832723">
      <w:pPr>
        <w:ind w:firstLine="709"/>
        <w:jc w:val="both"/>
        <w:rPr>
          <w:b/>
        </w:rPr>
      </w:pPr>
      <w:r w:rsidRPr="00D05897">
        <w:rPr>
          <w:b/>
        </w:rPr>
        <w:t xml:space="preserve">Глава 5. ОСНОВНЫЕ МЕТОДЫ ПОИСКА ИНФОРМАЦИИ </w:t>
      </w:r>
    </w:p>
    <w:p w:rsidR="005C4C0B" w:rsidRDefault="00DF4DD0" w:rsidP="00832723">
      <w:pPr>
        <w:ind w:firstLine="709"/>
        <w:jc w:val="both"/>
        <w:rPr>
          <w:b/>
        </w:rPr>
      </w:pPr>
      <w:r w:rsidRPr="00D05897">
        <w:rPr>
          <w:b/>
        </w:rPr>
        <w:t>ДЛЯ НАУЧНОГО ИССЛЕДОВАНИЯ.......................................................</w:t>
      </w:r>
      <w:r w:rsidR="009D01AF">
        <w:rPr>
          <w:b/>
        </w:rPr>
        <w:t>............</w:t>
      </w:r>
      <w:r w:rsidR="00D05897">
        <w:rPr>
          <w:b/>
        </w:rPr>
        <w:t>124</w:t>
      </w:r>
    </w:p>
    <w:p w:rsidR="00D05897" w:rsidRPr="00D05897" w:rsidRDefault="00D05897" w:rsidP="00832723">
      <w:pPr>
        <w:ind w:firstLine="709"/>
        <w:jc w:val="both"/>
        <w:rPr>
          <w:b/>
        </w:rPr>
      </w:pPr>
    </w:p>
    <w:p w:rsidR="00D05897" w:rsidRDefault="00DF4DD0" w:rsidP="00832723">
      <w:pPr>
        <w:ind w:firstLine="709"/>
        <w:jc w:val="both"/>
      </w:pPr>
      <w:r>
        <w:t>5.1. Документальные источники информации..............................</w:t>
      </w:r>
      <w:r w:rsidR="00D05897">
        <w:t>..........................</w:t>
      </w:r>
      <w:r>
        <w:t xml:space="preserve">...124 </w:t>
      </w:r>
    </w:p>
    <w:p w:rsidR="00D05897" w:rsidRDefault="00DF4DD0" w:rsidP="00832723">
      <w:pPr>
        <w:ind w:firstLine="709"/>
        <w:jc w:val="both"/>
      </w:pPr>
      <w:r>
        <w:t>5.2. Организация справочно-информационной деятельности......</w:t>
      </w:r>
      <w:r w:rsidR="00D05897">
        <w:t>.</w:t>
      </w:r>
      <w:r>
        <w:t>....</w:t>
      </w:r>
      <w:r w:rsidR="00D05897">
        <w:t>....................</w:t>
      </w:r>
      <w:r>
        <w:t xml:space="preserve">...126 </w:t>
      </w:r>
    </w:p>
    <w:p w:rsidR="00D05897" w:rsidRDefault="00DF4DD0" w:rsidP="00832723">
      <w:pPr>
        <w:ind w:firstLine="709"/>
        <w:jc w:val="both"/>
      </w:pPr>
      <w:r>
        <w:t>5.3. Органы научно-технической информации................</w:t>
      </w:r>
      <w:r w:rsidR="00D05897">
        <w:t>..........................</w:t>
      </w:r>
      <w:r>
        <w:t xml:space="preserve">.................127 </w:t>
      </w:r>
    </w:p>
    <w:p w:rsidR="00D05897" w:rsidRDefault="00DF4DD0" w:rsidP="00832723">
      <w:pPr>
        <w:ind w:firstLine="709"/>
        <w:jc w:val="both"/>
      </w:pPr>
      <w:r>
        <w:t>5.4. Методы работы с каталогами и картотеками.....</w:t>
      </w:r>
      <w:r w:rsidR="00D05897">
        <w:t>........................</w:t>
      </w:r>
      <w:r>
        <w:t>...</w:t>
      </w:r>
      <w:r w:rsidR="00D05897">
        <w:t>...</w:t>
      </w:r>
      <w:r>
        <w:t xml:space="preserve">...................128 </w:t>
      </w:r>
    </w:p>
    <w:p w:rsidR="00D05897" w:rsidRDefault="00DF4DD0" w:rsidP="00832723">
      <w:pPr>
        <w:ind w:firstLine="709"/>
        <w:jc w:val="both"/>
      </w:pPr>
      <w:r>
        <w:t>5.5. Характеристика некоторых баз данных.......</w:t>
      </w:r>
      <w:r w:rsidR="00D05897">
        <w:t>......................</w:t>
      </w:r>
      <w:r>
        <w:t>...........................</w:t>
      </w:r>
      <w:r w:rsidR="009D01AF">
        <w:t>..</w:t>
      </w:r>
      <w:r>
        <w:t xml:space="preserve">.....133 </w:t>
      </w:r>
    </w:p>
    <w:p w:rsidR="009D01AF" w:rsidRDefault="00DF4DD0" w:rsidP="00832723">
      <w:pPr>
        <w:ind w:firstLine="709"/>
        <w:jc w:val="both"/>
      </w:pPr>
      <w:r>
        <w:t xml:space="preserve">5.6. Работа с источниками, техника чтения, методика ведения записей, </w:t>
      </w:r>
    </w:p>
    <w:p w:rsidR="00D05897" w:rsidRDefault="00DF4DD0" w:rsidP="00832723">
      <w:pPr>
        <w:ind w:firstLine="709"/>
        <w:jc w:val="both"/>
      </w:pPr>
      <w:r>
        <w:t xml:space="preserve">составление </w:t>
      </w:r>
      <w:r w:rsidR="00D05897">
        <w:t xml:space="preserve"> </w:t>
      </w:r>
      <w:r>
        <w:t>плана.......</w:t>
      </w:r>
      <w:r w:rsidR="009D01AF">
        <w:t>....................................................</w:t>
      </w:r>
      <w:r>
        <w:t>............</w:t>
      </w:r>
      <w:r w:rsidR="009D01AF">
        <w:t>.......................</w:t>
      </w:r>
      <w:r w:rsidR="00D05897">
        <w:t>........</w:t>
      </w:r>
      <w:r>
        <w:t xml:space="preserve">...138 </w:t>
      </w:r>
    </w:p>
    <w:p w:rsidR="00D05897" w:rsidRDefault="00DF4DD0" w:rsidP="00832723">
      <w:pPr>
        <w:ind w:firstLine="709"/>
        <w:jc w:val="both"/>
      </w:pPr>
      <w:r>
        <w:t>5.7. Правила оформления отчетов о НИР .........................................</w:t>
      </w:r>
      <w:r w:rsidR="00D05897">
        <w:t>......................</w:t>
      </w:r>
      <w:r>
        <w:t xml:space="preserve">....140 </w:t>
      </w:r>
    </w:p>
    <w:p w:rsidR="00D05897" w:rsidRDefault="00D05897" w:rsidP="00832723">
      <w:pPr>
        <w:ind w:firstLine="709"/>
        <w:jc w:val="both"/>
      </w:pPr>
    </w:p>
    <w:p w:rsidR="00D05897" w:rsidRDefault="00DF4DD0" w:rsidP="00832723">
      <w:pPr>
        <w:ind w:firstLine="709"/>
        <w:jc w:val="both"/>
        <w:rPr>
          <w:b/>
        </w:rPr>
      </w:pPr>
      <w:r w:rsidRPr="00D05897">
        <w:rPr>
          <w:b/>
        </w:rPr>
        <w:t>Глава 6. ОРГАНИЗАЦИЯ СТАТИСТИЧЕСКОГО ИССЛЕДОВАНИЯ....</w:t>
      </w:r>
      <w:r w:rsidR="00D05897">
        <w:rPr>
          <w:b/>
        </w:rPr>
        <w:t>...</w:t>
      </w:r>
      <w:r w:rsidRPr="00D05897">
        <w:rPr>
          <w:b/>
        </w:rPr>
        <w:t xml:space="preserve">...142 </w:t>
      </w:r>
    </w:p>
    <w:p w:rsidR="00D05897" w:rsidRPr="00D05897" w:rsidRDefault="00D05897" w:rsidP="00832723">
      <w:pPr>
        <w:ind w:firstLine="709"/>
        <w:jc w:val="both"/>
        <w:rPr>
          <w:b/>
        </w:rPr>
      </w:pPr>
    </w:p>
    <w:p w:rsidR="009D01AF" w:rsidRDefault="00DF4DD0" w:rsidP="00832723">
      <w:pPr>
        <w:ind w:firstLine="709"/>
        <w:jc w:val="both"/>
      </w:pPr>
      <w:r>
        <w:t xml:space="preserve">6.1. Медицинская статистика, ее разделы, задачи. Роль </w:t>
      </w:r>
      <w:proofErr w:type="gramStart"/>
      <w:r>
        <w:t>статистического</w:t>
      </w:r>
      <w:proofErr w:type="gramEnd"/>
      <w:r>
        <w:t xml:space="preserve"> </w:t>
      </w:r>
    </w:p>
    <w:p w:rsidR="009D01AF" w:rsidRDefault="00DF4DD0" w:rsidP="00832723">
      <w:pPr>
        <w:ind w:firstLine="709"/>
        <w:jc w:val="both"/>
      </w:pPr>
      <w:r>
        <w:t xml:space="preserve">метода в изучении здоровья населения и деятельности системы </w:t>
      </w:r>
    </w:p>
    <w:p w:rsidR="00D05897" w:rsidRDefault="009D01AF" w:rsidP="00832723">
      <w:pPr>
        <w:ind w:firstLine="709"/>
        <w:jc w:val="both"/>
      </w:pPr>
      <w:proofErr w:type="gramStart"/>
      <w:r>
        <w:t>здравоохранении</w:t>
      </w:r>
      <w:proofErr w:type="gramEnd"/>
      <w:r>
        <w:t>………………………………………………………………………</w:t>
      </w:r>
      <w:r w:rsidR="00DF4DD0">
        <w:t xml:space="preserve">142 </w:t>
      </w:r>
    </w:p>
    <w:p w:rsidR="009D01AF" w:rsidRDefault="00DF4DD0" w:rsidP="00832723">
      <w:pPr>
        <w:ind w:firstLine="709"/>
        <w:jc w:val="both"/>
      </w:pPr>
      <w:r>
        <w:t xml:space="preserve">6.2. Статистическая совокупность, определение, виды. Выборочная </w:t>
      </w:r>
    </w:p>
    <w:p w:rsidR="00D05897" w:rsidRDefault="00DF4DD0" w:rsidP="00832723">
      <w:pPr>
        <w:ind w:firstLine="709"/>
        <w:jc w:val="both"/>
      </w:pPr>
      <w:r>
        <w:t>совокупность. Способы формирования выборки...................................................</w:t>
      </w:r>
      <w:r w:rsidR="009D01AF">
        <w:t>....</w:t>
      </w:r>
      <w:r>
        <w:t xml:space="preserve">145 </w:t>
      </w:r>
    </w:p>
    <w:p w:rsidR="009D01AF" w:rsidRDefault="00DF4DD0" w:rsidP="00832723">
      <w:pPr>
        <w:ind w:firstLine="709"/>
        <w:jc w:val="both"/>
      </w:pPr>
      <w:r>
        <w:t xml:space="preserve">6.3. Организация статистического исследования, этапы. План и </w:t>
      </w:r>
    </w:p>
    <w:p w:rsidR="00D05897" w:rsidRDefault="00DF4DD0" w:rsidP="00832723">
      <w:pPr>
        <w:ind w:firstLine="709"/>
        <w:jc w:val="both"/>
      </w:pPr>
      <w:r>
        <w:t>программа статистического исследования.....................................</w:t>
      </w:r>
      <w:r w:rsidR="00D05897">
        <w:t>............................</w:t>
      </w:r>
      <w:r>
        <w:t xml:space="preserve">147 </w:t>
      </w:r>
    </w:p>
    <w:p w:rsidR="009D01AF" w:rsidRDefault="00DF4DD0" w:rsidP="009D01AF">
      <w:pPr>
        <w:ind w:firstLine="709"/>
        <w:jc w:val="both"/>
      </w:pPr>
      <w:r>
        <w:t xml:space="preserve">6.4. Интенсивные и экстенсивные показатели. Методика </w:t>
      </w:r>
    </w:p>
    <w:p w:rsidR="00D05897" w:rsidRDefault="00DF4DD0" w:rsidP="009D01AF">
      <w:pPr>
        <w:ind w:firstLine="709"/>
        <w:jc w:val="both"/>
      </w:pPr>
      <w:r>
        <w:t>вычисления, использование в здравоохранении................</w:t>
      </w:r>
      <w:r w:rsidR="00D05897">
        <w:t>...............................</w:t>
      </w:r>
      <w:r w:rsidR="009D01AF">
        <w:t>.........</w:t>
      </w:r>
      <w:r>
        <w:t xml:space="preserve">155 </w:t>
      </w:r>
    </w:p>
    <w:p w:rsidR="009D01AF" w:rsidRDefault="00DF4DD0" w:rsidP="00832723">
      <w:pPr>
        <w:ind w:firstLine="709"/>
        <w:jc w:val="both"/>
      </w:pPr>
      <w:r>
        <w:t xml:space="preserve">6.5. Графические изображения в статистике. Виды диаграмм, </w:t>
      </w:r>
    </w:p>
    <w:p w:rsidR="00D05897" w:rsidRDefault="00DF4DD0" w:rsidP="00832723">
      <w:pPr>
        <w:ind w:firstLine="709"/>
        <w:jc w:val="both"/>
      </w:pPr>
      <w:r>
        <w:t>правила их построения........................................................</w:t>
      </w:r>
      <w:r w:rsidR="00D05897">
        <w:t>...............</w:t>
      </w:r>
      <w:r w:rsidR="009D01AF">
        <w:t>...........................</w:t>
      </w:r>
      <w:r>
        <w:t>158</w:t>
      </w:r>
    </w:p>
    <w:p w:rsidR="009D01AF" w:rsidRDefault="00DF4DD0" w:rsidP="00832723">
      <w:pPr>
        <w:ind w:firstLine="709"/>
        <w:jc w:val="both"/>
      </w:pPr>
      <w:r>
        <w:t xml:space="preserve">6.6. Средние величины, виды, методика вычисления. </w:t>
      </w:r>
    </w:p>
    <w:p w:rsidR="00D05897" w:rsidRDefault="00DF4DD0" w:rsidP="00832723">
      <w:pPr>
        <w:ind w:firstLine="709"/>
        <w:jc w:val="both"/>
      </w:pPr>
      <w:r>
        <w:t>Использование в медицине.........................................................</w:t>
      </w:r>
      <w:r w:rsidR="009D01AF">
        <w:t>.................................</w:t>
      </w:r>
      <w:r>
        <w:t xml:space="preserve">.161 </w:t>
      </w:r>
    </w:p>
    <w:p w:rsidR="009D01AF" w:rsidRDefault="00DF4DD0" w:rsidP="00832723">
      <w:pPr>
        <w:ind w:firstLine="709"/>
        <w:jc w:val="both"/>
      </w:pPr>
      <w:r>
        <w:t xml:space="preserve">6.7. Характеристика разнообразия изучаемого признака. Среднее </w:t>
      </w:r>
    </w:p>
    <w:p w:rsidR="00D05897" w:rsidRDefault="00DF4DD0" w:rsidP="00832723">
      <w:pPr>
        <w:ind w:firstLine="709"/>
        <w:jc w:val="both"/>
      </w:pPr>
      <w:proofErr w:type="spellStart"/>
      <w:r>
        <w:t>квадратическое</w:t>
      </w:r>
      <w:proofErr w:type="spellEnd"/>
      <w:r>
        <w:t xml:space="preserve"> отклонение, методика вычисления ......................</w:t>
      </w:r>
      <w:r w:rsidR="009D01AF">
        <w:t>...........................</w:t>
      </w:r>
      <w:r w:rsidR="00D05897">
        <w:t>.</w:t>
      </w:r>
      <w:r>
        <w:t xml:space="preserve">165 </w:t>
      </w:r>
    </w:p>
    <w:p w:rsidR="009D01AF" w:rsidRDefault="00DF4DD0" w:rsidP="00832723">
      <w:pPr>
        <w:ind w:firstLine="709"/>
        <w:jc w:val="both"/>
      </w:pPr>
      <w:r>
        <w:t xml:space="preserve">6.8. Ошибка репрезентативности, методика вычисления ошибки </w:t>
      </w:r>
    </w:p>
    <w:p w:rsidR="00D05897" w:rsidRDefault="00DF4DD0" w:rsidP="00832723">
      <w:pPr>
        <w:ind w:firstLine="709"/>
        <w:jc w:val="both"/>
      </w:pPr>
      <w:r>
        <w:t>средней и относительной величины ................................</w:t>
      </w:r>
      <w:r w:rsidR="00D05897">
        <w:t>......................................</w:t>
      </w:r>
      <w:r w:rsidR="009D01AF">
        <w:t>......</w:t>
      </w:r>
      <w:r>
        <w:t xml:space="preserve">167 </w:t>
      </w:r>
    </w:p>
    <w:p w:rsidR="009D01AF" w:rsidRDefault="00DF4DD0" w:rsidP="00832723">
      <w:pPr>
        <w:ind w:firstLine="709"/>
        <w:jc w:val="both"/>
      </w:pPr>
      <w:r>
        <w:t xml:space="preserve">6.9. Оценка достоверности различий относительных и средних величин. </w:t>
      </w:r>
    </w:p>
    <w:p w:rsidR="00D05897" w:rsidRDefault="00DF4DD0" w:rsidP="00832723">
      <w:pPr>
        <w:ind w:firstLine="709"/>
        <w:jc w:val="both"/>
      </w:pPr>
      <w:r>
        <w:t>Критерии «</w:t>
      </w:r>
      <w:proofErr w:type="spellStart"/>
      <w:r>
        <w:t>t</w:t>
      </w:r>
      <w:proofErr w:type="spellEnd"/>
      <w:r>
        <w:t>»..................................................</w:t>
      </w:r>
      <w:r w:rsidR="00D05897">
        <w:t>...................................................</w:t>
      </w:r>
      <w:r w:rsidR="009D01AF">
        <w:t>..............</w:t>
      </w:r>
      <w:r>
        <w:t xml:space="preserve">170 </w:t>
      </w:r>
    </w:p>
    <w:p w:rsidR="009D01AF" w:rsidRDefault="00DF4DD0" w:rsidP="00832723">
      <w:pPr>
        <w:ind w:firstLine="709"/>
        <w:jc w:val="both"/>
      </w:pPr>
      <w:r>
        <w:t>6.10. Динамический ряд, виды, методы выравнивания. Показатели</w:t>
      </w:r>
    </w:p>
    <w:p w:rsidR="00D05897" w:rsidRDefault="00DF4DD0" w:rsidP="00832723">
      <w:pPr>
        <w:ind w:firstLine="709"/>
        <w:jc w:val="both"/>
      </w:pPr>
      <w:r>
        <w:t xml:space="preserve"> динамического ряда, методика вычисления ...</w:t>
      </w:r>
      <w:r w:rsidR="00D05897">
        <w:t>............................</w:t>
      </w:r>
      <w:r w:rsidR="009D01AF">
        <w:t>...............................</w:t>
      </w:r>
      <w:r>
        <w:t xml:space="preserve">171 </w:t>
      </w:r>
    </w:p>
    <w:p w:rsidR="00D05897" w:rsidRDefault="00DF4DD0" w:rsidP="00832723">
      <w:pPr>
        <w:ind w:firstLine="709"/>
        <w:jc w:val="both"/>
      </w:pPr>
      <w:r>
        <w:t>6.11. Метод стандартизации ....................................................................</w:t>
      </w:r>
      <w:r w:rsidR="00D05897">
        <w:t>................</w:t>
      </w:r>
      <w:r>
        <w:t xml:space="preserve">....174 </w:t>
      </w:r>
    </w:p>
    <w:p w:rsidR="00D05897" w:rsidRDefault="00DF4DD0" w:rsidP="00832723">
      <w:pPr>
        <w:ind w:firstLine="709"/>
        <w:jc w:val="both"/>
      </w:pPr>
      <w:r>
        <w:t>6.12. Особенности проведения клинического исследования</w:t>
      </w:r>
      <w:r w:rsidR="00D05897">
        <w:t>……………………..</w:t>
      </w:r>
      <w:r>
        <w:t xml:space="preserve">..179 </w:t>
      </w:r>
    </w:p>
    <w:p w:rsidR="00D05897" w:rsidRDefault="00DF4DD0" w:rsidP="00832723">
      <w:pPr>
        <w:ind w:firstLine="709"/>
        <w:jc w:val="both"/>
      </w:pPr>
      <w:r>
        <w:t>6.13. Основные ошибки при проведении статистического исследования........</w:t>
      </w:r>
      <w:r w:rsidR="00D05897">
        <w:t>.......</w:t>
      </w:r>
      <w:r>
        <w:t xml:space="preserve">180 </w:t>
      </w:r>
    </w:p>
    <w:p w:rsidR="00D05897" w:rsidRDefault="00D05897" w:rsidP="00832723">
      <w:pPr>
        <w:ind w:firstLine="709"/>
        <w:jc w:val="both"/>
      </w:pPr>
    </w:p>
    <w:p w:rsidR="00D05897" w:rsidRPr="00D05897" w:rsidRDefault="00DF4DD0" w:rsidP="00832723">
      <w:pPr>
        <w:ind w:firstLine="709"/>
        <w:jc w:val="both"/>
        <w:rPr>
          <w:b/>
        </w:rPr>
      </w:pPr>
      <w:r w:rsidRPr="00D05897">
        <w:rPr>
          <w:b/>
        </w:rPr>
        <w:t>Глава 7. ИНФОРМАТИЗАЦИЯ НАУЧНЫХ ИССЛЕДОВАНИЙ.....</w:t>
      </w:r>
      <w:r w:rsidR="00D05897">
        <w:rPr>
          <w:b/>
        </w:rPr>
        <w:t>.</w:t>
      </w:r>
      <w:r w:rsidRPr="00D05897">
        <w:rPr>
          <w:b/>
        </w:rPr>
        <w:t>.........</w:t>
      </w:r>
      <w:r w:rsidR="00D05897">
        <w:rPr>
          <w:b/>
        </w:rPr>
        <w:t>....</w:t>
      </w:r>
      <w:r w:rsidRPr="00D05897">
        <w:rPr>
          <w:b/>
        </w:rPr>
        <w:t xml:space="preserve">..181 </w:t>
      </w:r>
    </w:p>
    <w:p w:rsidR="00D05897" w:rsidRPr="00D05897" w:rsidRDefault="00D05897" w:rsidP="00832723">
      <w:pPr>
        <w:ind w:firstLine="709"/>
        <w:jc w:val="both"/>
        <w:rPr>
          <w:b/>
        </w:rPr>
      </w:pPr>
    </w:p>
    <w:p w:rsidR="00D05897" w:rsidRDefault="00DF4DD0" w:rsidP="00832723">
      <w:pPr>
        <w:ind w:firstLine="709"/>
        <w:jc w:val="both"/>
      </w:pPr>
      <w:r>
        <w:t>7.1. Основные принципы информатизации научных исследований........</w:t>
      </w:r>
      <w:r w:rsidR="00D05897">
        <w:t>................</w:t>
      </w:r>
      <w:r>
        <w:t xml:space="preserve">182 </w:t>
      </w:r>
    </w:p>
    <w:p w:rsidR="00D05897" w:rsidRDefault="00DF4DD0" w:rsidP="00832723">
      <w:pPr>
        <w:ind w:firstLine="709"/>
        <w:jc w:val="both"/>
      </w:pPr>
      <w:r>
        <w:t>7.2. Вербальная, невербальная, синдикативная информации........</w:t>
      </w:r>
      <w:r w:rsidR="00D05897">
        <w:t>..........................</w:t>
      </w:r>
      <w:r>
        <w:t xml:space="preserve">..184 </w:t>
      </w:r>
    </w:p>
    <w:p w:rsidR="009D01AF" w:rsidRDefault="00DF4DD0" w:rsidP="00832723">
      <w:pPr>
        <w:ind w:firstLine="709"/>
        <w:jc w:val="both"/>
      </w:pPr>
      <w:r>
        <w:t xml:space="preserve">7.3. Практические рекомендации по использованию </w:t>
      </w:r>
      <w:proofErr w:type="gramStart"/>
      <w:r>
        <w:t>информационных</w:t>
      </w:r>
      <w:proofErr w:type="gramEnd"/>
      <w:r>
        <w:t xml:space="preserve"> </w:t>
      </w:r>
    </w:p>
    <w:p w:rsidR="00D05897" w:rsidRDefault="00DF4DD0" w:rsidP="00832723">
      <w:pPr>
        <w:ind w:firstLine="709"/>
        <w:jc w:val="both"/>
      </w:pPr>
      <w:r>
        <w:lastRenderedPageBreak/>
        <w:t>технологий при проведении исследований........................................</w:t>
      </w:r>
      <w:r w:rsidR="009D01AF">
        <w:t>........................</w:t>
      </w:r>
      <w:r w:rsidR="00D05897">
        <w:t>.</w:t>
      </w:r>
      <w:r>
        <w:t xml:space="preserve">185 </w:t>
      </w:r>
    </w:p>
    <w:p w:rsidR="00D05897" w:rsidRDefault="00D05897" w:rsidP="00D05897">
      <w:pPr>
        <w:tabs>
          <w:tab w:val="left" w:pos="7700"/>
        </w:tabs>
        <w:ind w:firstLine="709"/>
        <w:jc w:val="both"/>
      </w:pPr>
    </w:p>
    <w:p w:rsidR="00D05897" w:rsidRDefault="00DF4DD0" w:rsidP="00832723">
      <w:pPr>
        <w:ind w:firstLine="709"/>
        <w:jc w:val="both"/>
        <w:rPr>
          <w:b/>
        </w:rPr>
      </w:pPr>
      <w:r w:rsidRPr="00D05897">
        <w:rPr>
          <w:b/>
        </w:rPr>
        <w:t xml:space="preserve">Глава 8. ПОДГОТОВКА, ОФОРМЛЕНИЕ И ПРЕДСТАВЛЕНИЕ </w:t>
      </w:r>
    </w:p>
    <w:p w:rsidR="00D05897" w:rsidRPr="00D05897" w:rsidRDefault="00DF4DD0" w:rsidP="00832723">
      <w:pPr>
        <w:ind w:firstLine="709"/>
        <w:jc w:val="both"/>
        <w:rPr>
          <w:b/>
        </w:rPr>
      </w:pPr>
      <w:r w:rsidRPr="00D05897">
        <w:rPr>
          <w:b/>
        </w:rPr>
        <w:t>НАУЧНОГО ДОКЛАДА .................................................................</w:t>
      </w:r>
      <w:r w:rsidR="00D05897">
        <w:rPr>
          <w:b/>
        </w:rPr>
        <w:t xml:space="preserve">......................    </w:t>
      </w:r>
      <w:r w:rsidRPr="00D05897">
        <w:rPr>
          <w:b/>
        </w:rPr>
        <w:t xml:space="preserve">189 </w:t>
      </w:r>
    </w:p>
    <w:p w:rsidR="00D05897" w:rsidRPr="00D05897" w:rsidRDefault="00D05897" w:rsidP="00832723">
      <w:pPr>
        <w:ind w:firstLine="709"/>
        <w:jc w:val="both"/>
        <w:rPr>
          <w:b/>
        </w:rPr>
      </w:pPr>
    </w:p>
    <w:p w:rsidR="00D05897" w:rsidRDefault="00DF4DD0" w:rsidP="00832723">
      <w:pPr>
        <w:ind w:firstLine="709"/>
        <w:jc w:val="both"/>
      </w:pPr>
      <w:r>
        <w:t>8.1. Подготовка научных докладов .............</w:t>
      </w:r>
      <w:r w:rsidR="001D6A55">
        <w:t>...................</w:t>
      </w:r>
      <w:r>
        <w:t xml:space="preserve">.............................................189 </w:t>
      </w:r>
    </w:p>
    <w:p w:rsidR="00D05897" w:rsidRDefault="00DF4DD0" w:rsidP="00832723">
      <w:pPr>
        <w:ind w:firstLine="709"/>
        <w:jc w:val="both"/>
      </w:pPr>
      <w:r>
        <w:t>8.2. Подготовка тезисов научных докладов...................</w:t>
      </w:r>
      <w:r w:rsidR="001D6A55">
        <w:t>........................</w:t>
      </w:r>
      <w:r>
        <w:t xml:space="preserve">.....................195 </w:t>
      </w:r>
    </w:p>
    <w:p w:rsidR="00D05897" w:rsidRDefault="00DF4DD0" w:rsidP="00832723">
      <w:pPr>
        <w:ind w:firstLine="709"/>
        <w:jc w:val="both"/>
      </w:pPr>
      <w:r>
        <w:t>8.3. Подготовка и использование презентаций.......</w:t>
      </w:r>
      <w:r w:rsidR="001D6A55">
        <w:t>..........................</w:t>
      </w:r>
      <w:r>
        <w:t xml:space="preserve">.........................200 </w:t>
      </w:r>
    </w:p>
    <w:p w:rsidR="001D6A55" w:rsidRDefault="00DF4DD0" w:rsidP="00832723">
      <w:pPr>
        <w:ind w:firstLine="709"/>
        <w:jc w:val="both"/>
      </w:pPr>
      <w:r>
        <w:t>8.4. Как выступать перед аудиторией .....................</w:t>
      </w:r>
      <w:r w:rsidR="001D6A55">
        <w:t>.....................</w:t>
      </w:r>
      <w:r>
        <w:t xml:space="preserve">...............................206 </w:t>
      </w:r>
    </w:p>
    <w:p w:rsidR="001D6A55" w:rsidRDefault="001D6A55" w:rsidP="00832723">
      <w:pPr>
        <w:ind w:firstLine="709"/>
        <w:jc w:val="both"/>
      </w:pPr>
    </w:p>
    <w:p w:rsidR="001D6A55" w:rsidRDefault="00DF4DD0" w:rsidP="00832723">
      <w:pPr>
        <w:ind w:firstLine="709"/>
        <w:jc w:val="both"/>
        <w:rPr>
          <w:b/>
        </w:rPr>
      </w:pPr>
      <w:r w:rsidRPr="001D6A55">
        <w:rPr>
          <w:b/>
        </w:rPr>
        <w:t>Глава 9. ПОДГОТОВКА И ОФОРМЛЕНИЕ НАУЧНЫХ СТАТЕЙ ....</w:t>
      </w:r>
      <w:r w:rsidR="001D6A55">
        <w:rPr>
          <w:b/>
        </w:rPr>
        <w:t>...........</w:t>
      </w:r>
      <w:r w:rsidRPr="001D6A55">
        <w:rPr>
          <w:b/>
        </w:rPr>
        <w:t xml:space="preserve">215 </w:t>
      </w:r>
    </w:p>
    <w:p w:rsidR="00A63D9D" w:rsidRPr="001D6A55" w:rsidRDefault="00A63D9D" w:rsidP="00832723">
      <w:pPr>
        <w:ind w:firstLine="709"/>
        <w:jc w:val="both"/>
        <w:rPr>
          <w:b/>
        </w:rPr>
      </w:pPr>
    </w:p>
    <w:p w:rsidR="001D6A55" w:rsidRDefault="00DF4DD0" w:rsidP="00832723">
      <w:pPr>
        <w:ind w:firstLine="709"/>
        <w:jc w:val="both"/>
      </w:pPr>
      <w:r>
        <w:t>9.1. Виды научных публикаций ............................................</w:t>
      </w:r>
      <w:r w:rsidR="001D6A55">
        <w:t>..................</w:t>
      </w:r>
      <w:r>
        <w:t>.....................215</w:t>
      </w:r>
    </w:p>
    <w:p w:rsidR="001D6A55" w:rsidRDefault="00DF4DD0" w:rsidP="00832723">
      <w:pPr>
        <w:ind w:firstLine="709"/>
        <w:jc w:val="both"/>
      </w:pPr>
      <w:r>
        <w:t xml:space="preserve"> 9.2. С чего начать ...........................................................................</w:t>
      </w:r>
      <w:r w:rsidR="001D6A55">
        <w:t>.........</w:t>
      </w:r>
      <w:r>
        <w:t xml:space="preserve">.....................216 </w:t>
      </w:r>
    </w:p>
    <w:p w:rsidR="001D6A55" w:rsidRDefault="00DF4DD0" w:rsidP="00832723">
      <w:pPr>
        <w:ind w:firstLine="709"/>
        <w:jc w:val="both"/>
      </w:pPr>
      <w:r>
        <w:t>9.3. Структура научной статьи...................................................</w:t>
      </w:r>
      <w:r w:rsidR="001D6A55">
        <w:t>.................</w:t>
      </w:r>
      <w:r>
        <w:t xml:space="preserve">.................218 </w:t>
      </w:r>
    </w:p>
    <w:p w:rsidR="001D6A55" w:rsidRDefault="00DF4DD0" w:rsidP="00832723">
      <w:pPr>
        <w:ind w:firstLine="709"/>
        <w:jc w:val="both"/>
      </w:pPr>
      <w:r>
        <w:t>9.4. Научный стиль изложения.................................................</w:t>
      </w:r>
      <w:r w:rsidR="001D6A55">
        <w:t>..................</w:t>
      </w:r>
      <w:r>
        <w:t xml:space="preserve">..................224 </w:t>
      </w:r>
    </w:p>
    <w:p w:rsidR="001D6A55" w:rsidRDefault="00DF4DD0" w:rsidP="00832723">
      <w:pPr>
        <w:ind w:firstLine="709"/>
        <w:jc w:val="both"/>
      </w:pPr>
      <w:r>
        <w:t>9.5. Терминология.......................................................................</w:t>
      </w:r>
      <w:r w:rsidR="001D6A55">
        <w:t>............</w:t>
      </w:r>
      <w:r>
        <w:t xml:space="preserve">.......................225 </w:t>
      </w:r>
    </w:p>
    <w:p w:rsidR="001D6A55" w:rsidRDefault="00DF4DD0" w:rsidP="00832723">
      <w:pPr>
        <w:ind w:firstLine="709"/>
        <w:jc w:val="both"/>
      </w:pPr>
      <w:r>
        <w:t>9.6. Техническая сторона оформления статьи .....................</w:t>
      </w:r>
      <w:r w:rsidR="001D6A55">
        <w:t>.........................</w:t>
      </w:r>
      <w:r>
        <w:t xml:space="preserve">.............226 </w:t>
      </w:r>
    </w:p>
    <w:p w:rsidR="001D6A55" w:rsidRDefault="00DF4DD0" w:rsidP="00832723">
      <w:pPr>
        <w:ind w:firstLine="709"/>
        <w:jc w:val="both"/>
      </w:pPr>
      <w:r>
        <w:t>9.7. В какой журнал отправить статью? ..........................</w:t>
      </w:r>
      <w:r w:rsidR="001D6A55">
        <w:t>.....................</w:t>
      </w:r>
      <w:r>
        <w:t xml:space="preserve">......................230 </w:t>
      </w:r>
    </w:p>
    <w:p w:rsidR="00DF4DD0" w:rsidRDefault="00DF4DD0" w:rsidP="00832723">
      <w:pPr>
        <w:ind w:firstLine="709"/>
        <w:jc w:val="both"/>
      </w:pPr>
      <w:r>
        <w:t>9.8. Перед отправкой в издательство ...............................</w:t>
      </w:r>
      <w:r w:rsidR="001D6A55">
        <w:t>.....................</w:t>
      </w:r>
      <w:r>
        <w:t>......................236</w:t>
      </w:r>
    </w:p>
    <w:p w:rsidR="001D6A55" w:rsidRDefault="001D6A55" w:rsidP="00832723">
      <w:pPr>
        <w:ind w:firstLine="709"/>
        <w:jc w:val="both"/>
      </w:pPr>
    </w:p>
    <w:p w:rsidR="00A63D9D" w:rsidRDefault="001D6A55" w:rsidP="00832723">
      <w:pPr>
        <w:ind w:firstLine="709"/>
        <w:jc w:val="both"/>
        <w:rPr>
          <w:b/>
        </w:rPr>
      </w:pPr>
      <w:r w:rsidRPr="00A63D9D">
        <w:rPr>
          <w:b/>
        </w:rPr>
        <w:t>Глава 10. ПОДГОТОВКА ДИССЕРТАЦИИ......................................................</w:t>
      </w:r>
      <w:r w:rsidR="00A63D9D">
        <w:rPr>
          <w:b/>
        </w:rPr>
        <w:t>....</w:t>
      </w:r>
      <w:r w:rsidRPr="00A63D9D">
        <w:rPr>
          <w:b/>
        </w:rPr>
        <w:t>238</w:t>
      </w:r>
    </w:p>
    <w:p w:rsidR="001D6A55" w:rsidRPr="00A63D9D" w:rsidRDefault="001D6A55" w:rsidP="00832723">
      <w:pPr>
        <w:ind w:firstLine="709"/>
        <w:jc w:val="both"/>
        <w:rPr>
          <w:b/>
        </w:rPr>
      </w:pPr>
      <w:r w:rsidRPr="00A63D9D">
        <w:rPr>
          <w:b/>
        </w:rPr>
        <w:t xml:space="preserve"> </w:t>
      </w:r>
    </w:p>
    <w:p w:rsidR="001D6A55" w:rsidRDefault="001D6A55" w:rsidP="00832723">
      <w:pPr>
        <w:ind w:firstLine="709"/>
        <w:jc w:val="both"/>
      </w:pPr>
      <w:r>
        <w:t xml:space="preserve">10.1. Базовые требования к соискателю.....................................................................238 </w:t>
      </w:r>
    </w:p>
    <w:p w:rsidR="001D6A55" w:rsidRDefault="001D6A55" w:rsidP="001D6A55">
      <w:pPr>
        <w:ind w:firstLine="709"/>
        <w:jc w:val="both"/>
      </w:pPr>
      <w:r>
        <w:t xml:space="preserve">10.2. Планирование работы..........................................................................................240 </w:t>
      </w:r>
    </w:p>
    <w:p w:rsidR="001D6A55" w:rsidRDefault="00DF4DD0" w:rsidP="001D6A55">
      <w:pPr>
        <w:ind w:firstLine="709"/>
        <w:jc w:val="both"/>
      </w:pPr>
      <w:r>
        <w:t>10.3. Основные требования к диссертационной работе............</w:t>
      </w:r>
      <w:r w:rsidR="001D6A55">
        <w:t>..............................</w:t>
      </w:r>
      <w:r>
        <w:t xml:space="preserve">..242 </w:t>
      </w:r>
    </w:p>
    <w:p w:rsidR="001D6A55" w:rsidRDefault="00DF4DD0" w:rsidP="001D6A55">
      <w:pPr>
        <w:ind w:firstLine="709"/>
        <w:jc w:val="both"/>
      </w:pPr>
      <w:r>
        <w:t>10.4. Разделы диссертационной работы, их краткая характеристика ...</w:t>
      </w:r>
      <w:r w:rsidR="001D6A55">
        <w:t>..................</w:t>
      </w:r>
      <w:r>
        <w:t xml:space="preserve">244 </w:t>
      </w:r>
    </w:p>
    <w:p w:rsidR="001D6A55" w:rsidRDefault="00DF4DD0" w:rsidP="001D6A55">
      <w:pPr>
        <w:ind w:firstLine="709"/>
        <w:jc w:val="both"/>
      </w:pPr>
      <w:r>
        <w:t>10.5. Правила составления таблиц.........................................</w:t>
      </w:r>
      <w:r w:rsidR="001D6A55">
        <w:t>....................</w:t>
      </w:r>
      <w:r>
        <w:t xml:space="preserve">..................263 </w:t>
      </w:r>
    </w:p>
    <w:p w:rsidR="001D6A55" w:rsidRDefault="00DF4DD0" w:rsidP="001D6A55">
      <w:pPr>
        <w:ind w:firstLine="709"/>
        <w:jc w:val="both"/>
      </w:pPr>
      <w:r>
        <w:t>10.6. Оформление графиков, диаграмм и фотографий.....</w:t>
      </w:r>
      <w:r w:rsidR="001D6A55">
        <w:t>..............................</w:t>
      </w:r>
      <w:r>
        <w:t xml:space="preserve">...........265 </w:t>
      </w:r>
    </w:p>
    <w:p w:rsidR="001D6A55" w:rsidRDefault="00DF4DD0" w:rsidP="001D6A55">
      <w:pPr>
        <w:ind w:firstLine="709"/>
        <w:jc w:val="both"/>
      </w:pPr>
      <w:r>
        <w:t>10.7. Требование к структуре автореферата и его оформлению..........</w:t>
      </w:r>
      <w:r w:rsidR="00E82780">
        <w:t>.....................</w:t>
      </w:r>
      <w:r>
        <w:t xml:space="preserve">272 </w:t>
      </w:r>
    </w:p>
    <w:p w:rsidR="001D6A55" w:rsidRDefault="001D6A55" w:rsidP="001D6A55">
      <w:pPr>
        <w:ind w:firstLine="709"/>
        <w:jc w:val="both"/>
      </w:pPr>
    </w:p>
    <w:p w:rsidR="001D6A55" w:rsidRPr="00E82780" w:rsidRDefault="00DF4DD0" w:rsidP="001D6A55">
      <w:pPr>
        <w:ind w:firstLine="709"/>
        <w:jc w:val="both"/>
        <w:rPr>
          <w:b/>
        </w:rPr>
      </w:pPr>
      <w:r w:rsidRPr="00E82780">
        <w:rPr>
          <w:b/>
        </w:rPr>
        <w:t>Глава 11. ПРЕДЗАЩИТА И ЗАЩИТА ДИССЕРТАЦИИ .........</w:t>
      </w:r>
      <w:r w:rsidR="00E82780">
        <w:rPr>
          <w:b/>
        </w:rPr>
        <w:t>...</w:t>
      </w:r>
      <w:r w:rsidRPr="00E82780">
        <w:rPr>
          <w:b/>
        </w:rPr>
        <w:t xml:space="preserve">......................281 </w:t>
      </w:r>
    </w:p>
    <w:p w:rsidR="001D6A55" w:rsidRDefault="001D6A55" w:rsidP="001D6A55">
      <w:pPr>
        <w:ind w:firstLine="709"/>
        <w:jc w:val="both"/>
      </w:pPr>
    </w:p>
    <w:p w:rsidR="00E82780" w:rsidRDefault="00DF4DD0" w:rsidP="001D6A55">
      <w:pPr>
        <w:ind w:firstLine="709"/>
        <w:jc w:val="both"/>
      </w:pPr>
      <w:r>
        <w:t>11.1. Действия до предварительной защиты..................</w:t>
      </w:r>
      <w:r w:rsidR="00E82780">
        <w:t>..........................</w:t>
      </w:r>
      <w:r>
        <w:t xml:space="preserve">...................281 </w:t>
      </w:r>
    </w:p>
    <w:p w:rsidR="00E82780" w:rsidRDefault="00DF4DD0" w:rsidP="001D6A55">
      <w:pPr>
        <w:ind w:firstLine="709"/>
        <w:jc w:val="both"/>
      </w:pPr>
      <w:r>
        <w:t>11.2. Предварительная защита......................................................</w:t>
      </w:r>
      <w:r w:rsidR="00E82780">
        <w:t>...................</w:t>
      </w:r>
      <w:r>
        <w:t xml:space="preserve">.............282 </w:t>
      </w:r>
    </w:p>
    <w:p w:rsidR="00E82780" w:rsidRDefault="00DF4DD0" w:rsidP="001D6A55">
      <w:pPr>
        <w:ind w:firstLine="709"/>
        <w:jc w:val="both"/>
      </w:pPr>
      <w:r>
        <w:t>11.3. Действия после успешной предварительной защиты....</w:t>
      </w:r>
      <w:r w:rsidR="00E82780">
        <w:t>................................</w:t>
      </w:r>
      <w:r>
        <w:t xml:space="preserve">...283 </w:t>
      </w:r>
    </w:p>
    <w:p w:rsidR="00E82780" w:rsidRDefault="00DF4DD0" w:rsidP="001D6A55">
      <w:pPr>
        <w:ind w:firstLine="709"/>
        <w:jc w:val="both"/>
      </w:pPr>
      <w:r>
        <w:t>11.4. Действия после успешного допуска диссертации к защите...................</w:t>
      </w:r>
      <w:r w:rsidR="00AB6C6C">
        <w:t>.........</w:t>
      </w:r>
      <w:r>
        <w:t xml:space="preserve">286 </w:t>
      </w:r>
    </w:p>
    <w:p w:rsidR="00E82780" w:rsidRDefault="00DF4DD0" w:rsidP="001D6A55">
      <w:pPr>
        <w:ind w:firstLine="709"/>
        <w:jc w:val="both"/>
      </w:pPr>
      <w:r>
        <w:t>11.5. Действия до главной защиты диссертации............................</w:t>
      </w:r>
      <w:r w:rsidR="00AB6C6C">
        <w:t>...........................</w:t>
      </w:r>
      <w:r>
        <w:t xml:space="preserve">.290 </w:t>
      </w:r>
    </w:p>
    <w:p w:rsidR="00E82780" w:rsidRDefault="00DF4DD0" w:rsidP="001D6A55">
      <w:pPr>
        <w:ind w:firstLine="709"/>
        <w:jc w:val="both"/>
      </w:pPr>
      <w:r>
        <w:t>11.6. Подготовка ко дню защиты диссертации............................</w:t>
      </w:r>
      <w:r w:rsidR="00AB6C6C">
        <w:t>..........................</w:t>
      </w:r>
      <w:r>
        <w:t xml:space="preserve">.....295 </w:t>
      </w:r>
    </w:p>
    <w:p w:rsidR="00E82780" w:rsidRDefault="00DF4DD0" w:rsidP="001D6A55">
      <w:pPr>
        <w:ind w:firstLine="709"/>
        <w:jc w:val="both"/>
      </w:pPr>
      <w:r>
        <w:t>11.7. Защита диссертации .........................................................</w:t>
      </w:r>
      <w:r w:rsidR="00AB6C6C">
        <w:t>.................</w:t>
      </w:r>
      <w:r>
        <w:t xml:space="preserve">...................297 </w:t>
      </w:r>
    </w:p>
    <w:p w:rsidR="00E82780" w:rsidRDefault="00DF4DD0" w:rsidP="001D6A55">
      <w:pPr>
        <w:ind w:firstLine="709"/>
        <w:jc w:val="both"/>
      </w:pPr>
      <w:r>
        <w:t>11.8. Процедура защиты диссертации........................................</w:t>
      </w:r>
      <w:r w:rsidR="00AB6C6C">
        <w:t>......................</w:t>
      </w:r>
      <w:r>
        <w:t xml:space="preserve">............299 </w:t>
      </w:r>
    </w:p>
    <w:p w:rsidR="00E82780" w:rsidRDefault="00DF4DD0" w:rsidP="001D6A55">
      <w:pPr>
        <w:ind w:firstLine="709"/>
        <w:jc w:val="both"/>
      </w:pPr>
      <w:r>
        <w:t>11.9. Стенограмма и отправка документов в ВАК...................</w:t>
      </w:r>
      <w:r w:rsidR="00AB6C6C">
        <w:t>..........................</w:t>
      </w:r>
      <w:r>
        <w:t xml:space="preserve">........302 </w:t>
      </w:r>
    </w:p>
    <w:p w:rsidR="00E82780" w:rsidRDefault="00E82780" w:rsidP="001D6A55">
      <w:pPr>
        <w:ind w:firstLine="709"/>
        <w:jc w:val="both"/>
      </w:pPr>
    </w:p>
    <w:p w:rsidR="00E82780" w:rsidRPr="00AB6C6C" w:rsidRDefault="00DF4DD0" w:rsidP="001D6A55">
      <w:pPr>
        <w:ind w:firstLine="709"/>
        <w:jc w:val="both"/>
        <w:rPr>
          <w:b/>
        </w:rPr>
      </w:pPr>
      <w:r w:rsidRPr="00AB6C6C">
        <w:rPr>
          <w:b/>
        </w:rPr>
        <w:t>Глава 12. НАУКОМЕТРИЯ И ИНДЕКСЫ ЦИТИРОВАНИЯ.......</w:t>
      </w:r>
      <w:r w:rsidR="00AB6C6C" w:rsidRPr="00AB6C6C">
        <w:rPr>
          <w:b/>
        </w:rPr>
        <w:t>.............</w:t>
      </w:r>
      <w:r w:rsidR="00AB6C6C">
        <w:rPr>
          <w:b/>
        </w:rPr>
        <w:t>.......</w:t>
      </w:r>
      <w:r w:rsidRPr="00AB6C6C">
        <w:rPr>
          <w:b/>
        </w:rPr>
        <w:t xml:space="preserve">304 </w:t>
      </w:r>
    </w:p>
    <w:p w:rsidR="00E82780" w:rsidRDefault="00E82780" w:rsidP="001D6A55">
      <w:pPr>
        <w:ind w:firstLine="709"/>
        <w:jc w:val="both"/>
      </w:pPr>
    </w:p>
    <w:p w:rsidR="00AB6C6C" w:rsidRDefault="00DF4DD0" w:rsidP="001D6A55">
      <w:pPr>
        <w:ind w:firstLine="709"/>
        <w:jc w:val="both"/>
      </w:pPr>
      <w:r>
        <w:t xml:space="preserve">12.1. Индекс </w:t>
      </w:r>
      <w:proofErr w:type="spellStart"/>
      <w:r>
        <w:t>Хирша</w:t>
      </w:r>
      <w:proofErr w:type="spellEnd"/>
      <w:r>
        <w:t>.........................................................................................</w:t>
      </w:r>
      <w:r w:rsidR="00AB6C6C">
        <w:t>...........</w:t>
      </w:r>
      <w:r>
        <w:t xml:space="preserve">...305 </w:t>
      </w:r>
    </w:p>
    <w:p w:rsidR="00AB6C6C" w:rsidRDefault="00DF4DD0" w:rsidP="001D6A55">
      <w:pPr>
        <w:ind w:firstLine="709"/>
        <w:jc w:val="both"/>
      </w:pPr>
      <w:r>
        <w:t xml:space="preserve">12.2. </w:t>
      </w:r>
      <w:proofErr w:type="spellStart"/>
      <w:r>
        <w:t>Импакт-фактор</w:t>
      </w:r>
      <w:proofErr w:type="spellEnd"/>
      <w:r>
        <w:t>......................................................................................</w:t>
      </w:r>
      <w:r w:rsidR="00AB6C6C">
        <w:t>.............</w:t>
      </w:r>
      <w:r>
        <w:t xml:space="preserve">...309 </w:t>
      </w:r>
    </w:p>
    <w:p w:rsidR="00AB6C6C" w:rsidRDefault="00DF4DD0" w:rsidP="001D6A55">
      <w:pPr>
        <w:ind w:firstLine="709"/>
        <w:jc w:val="both"/>
      </w:pPr>
      <w:r>
        <w:t>12.3. Российский индекс научного цитирования...........................</w:t>
      </w:r>
      <w:r w:rsidR="00AB6C6C">
        <w:t>...........................</w:t>
      </w:r>
      <w:r>
        <w:t xml:space="preserve">.310 </w:t>
      </w:r>
    </w:p>
    <w:p w:rsidR="00AB6C6C" w:rsidRDefault="00DF4DD0" w:rsidP="001D6A55">
      <w:pPr>
        <w:ind w:firstLine="709"/>
        <w:jc w:val="both"/>
      </w:pPr>
      <w:r>
        <w:t xml:space="preserve">12.4. Основными международными индексами считаются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</w:p>
    <w:p w:rsidR="00AB6C6C" w:rsidRDefault="00DF4DD0" w:rsidP="001D6A55">
      <w:pPr>
        <w:ind w:firstLine="709"/>
        <w:jc w:val="both"/>
      </w:pPr>
      <w:r>
        <w:t xml:space="preserve"> </w:t>
      </w:r>
      <w:r w:rsidR="00AB6C6C">
        <w:t xml:space="preserve">и </w:t>
      </w:r>
      <w:proofErr w:type="spellStart"/>
      <w:r>
        <w:t>Scopus</w:t>
      </w:r>
      <w:proofErr w:type="spellEnd"/>
      <w:r w:rsidR="00AB6C6C">
        <w:t>………………………...</w:t>
      </w:r>
      <w:r>
        <w:t xml:space="preserve">...................................................................................312 </w:t>
      </w:r>
    </w:p>
    <w:p w:rsidR="00AB6C6C" w:rsidRDefault="00AB6C6C" w:rsidP="001D6A55">
      <w:pPr>
        <w:ind w:firstLine="709"/>
        <w:jc w:val="both"/>
      </w:pPr>
    </w:p>
    <w:p w:rsidR="00AB6C6C" w:rsidRDefault="00DF4DD0" w:rsidP="001D6A55">
      <w:pPr>
        <w:ind w:firstLine="709"/>
        <w:jc w:val="both"/>
        <w:rPr>
          <w:b/>
        </w:rPr>
      </w:pPr>
      <w:r w:rsidRPr="00AB6C6C">
        <w:rPr>
          <w:b/>
        </w:rPr>
        <w:t>ПРИЛОЖЕНИЯ.................................................................................................</w:t>
      </w:r>
      <w:r w:rsidR="00AB6C6C" w:rsidRPr="00AB6C6C">
        <w:rPr>
          <w:b/>
        </w:rPr>
        <w:t>.........</w:t>
      </w:r>
      <w:r w:rsidRPr="00AB6C6C">
        <w:rPr>
          <w:b/>
        </w:rPr>
        <w:t xml:space="preserve">316 </w:t>
      </w:r>
    </w:p>
    <w:p w:rsidR="00AB6C6C" w:rsidRPr="00AB6C6C" w:rsidRDefault="00AB6C6C" w:rsidP="001D6A55">
      <w:pPr>
        <w:ind w:firstLine="709"/>
        <w:jc w:val="both"/>
        <w:rPr>
          <w:b/>
        </w:rPr>
      </w:pPr>
    </w:p>
    <w:p w:rsidR="00AB6C6C" w:rsidRDefault="00DF4DD0" w:rsidP="001D6A55">
      <w:pPr>
        <w:ind w:firstLine="709"/>
        <w:jc w:val="both"/>
      </w:pPr>
      <w:r w:rsidRPr="00AB6C6C">
        <w:rPr>
          <w:b/>
        </w:rPr>
        <w:t>Приложение 1.</w:t>
      </w:r>
      <w:r>
        <w:t xml:space="preserve"> ОБРАЗЕЦ АННОТАЦИИ К НАУЧНОЙ СТАТЬЕ...</w:t>
      </w:r>
      <w:r w:rsidR="00AB6C6C">
        <w:t>..................</w:t>
      </w:r>
      <w:r>
        <w:t xml:space="preserve">....316 </w:t>
      </w:r>
    </w:p>
    <w:p w:rsidR="00FB476E" w:rsidRDefault="00DF4DD0" w:rsidP="001D6A55">
      <w:pPr>
        <w:ind w:firstLine="709"/>
        <w:jc w:val="both"/>
      </w:pPr>
      <w:r w:rsidRPr="00AB6C6C">
        <w:rPr>
          <w:b/>
        </w:rPr>
        <w:t>Приложение 2.</w:t>
      </w:r>
      <w:r>
        <w:t xml:space="preserve"> Положение о присуждении ученых степеней </w:t>
      </w:r>
    </w:p>
    <w:p w:rsidR="00FB476E" w:rsidRDefault="00DF4DD0" w:rsidP="001D6A55">
      <w:pPr>
        <w:ind w:firstLine="709"/>
        <w:jc w:val="both"/>
      </w:pPr>
      <w:proofErr w:type="gramStart"/>
      <w:r>
        <w:t>(Постановление Правительства РФ от 24 сентября 2013 г. № 842</w:t>
      </w:r>
      <w:proofErr w:type="gramEnd"/>
    </w:p>
    <w:p w:rsidR="00FB476E" w:rsidRDefault="00DF4DD0" w:rsidP="001D6A55">
      <w:pPr>
        <w:ind w:firstLine="709"/>
        <w:jc w:val="both"/>
      </w:pPr>
      <w:r>
        <w:t xml:space="preserve"> </w:t>
      </w:r>
      <w:proofErr w:type="gramStart"/>
      <w:r>
        <w:t xml:space="preserve">«О порядке присуждения ученых степеней» (с изменениями и </w:t>
      </w:r>
      <w:proofErr w:type="gramEnd"/>
    </w:p>
    <w:p w:rsidR="00AB6C6C" w:rsidRDefault="00DF4DD0" w:rsidP="001D6A55">
      <w:pPr>
        <w:ind w:firstLine="709"/>
        <w:jc w:val="both"/>
      </w:pPr>
      <w:r>
        <w:t>дополнениями от 20 марта и 11 сентября 2021 г.) (извлечения)...................</w:t>
      </w:r>
      <w:r w:rsidR="00FB476E">
        <w:t>............</w:t>
      </w:r>
      <w:r>
        <w:t xml:space="preserve">318 </w:t>
      </w:r>
    </w:p>
    <w:p w:rsidR="00FB476E" w:rsidRDefault="00DF4DD0" w:rsidP="001D6A55">
      <w:pPr>
        <w:ind w:firstLine="709"/>
        <w:jc w:val="both"/>
      </w:pPr>
      <w:r w:rsidRPr="00AB6C6C">
        <w:rPr>
          <w:b/>
        </w:rPr>
        <w:t>Приложение 3.</w:t>
      </w:r>
      <w:r>
        <w:t xml:space="preserve"> ГОСТ </w:t>
      </w:r>
      <w:proofErr w:type="gramStart"/>
      <w:r>
        <w:t>Р</w:t>
      </w:r>
      <w:proofErr w:type="gramEnd"/>
      <w:r>
        <w:t xml:space="preserve"> 7.0.11-2011 НАЦИОНАЛЬНЫЙ </w:t>
      </w:r>
    </w:p>
    <w:p w:rsidR="00FB476E" w:rsidRDefault="00DF4DD0" w:rsidP="00FB476E">
      <w:pPr>
        <w:ind w:firstLine="709"/>
        <w:jc w:val="both"/>
      </w:pPr>
      <w:r>
        <w:t xml:space="preserve">СТАНДАРТ РОССИЙСКОЙ ФЕДЕРАЦИИ Система стандартов </w:t>
      </w:r>
    </w:p>
    <w:p w:rsidR="00FB476E" w:rsidRDefault="00DF4DD0" w:rsidP="00FB476E">
      <w:pPr>
        <w:ind w:firstLine="709"/>
        <w:jc w:val="both"/>
      </w:pPr>
      <w:r>
        <w:t xml:space="preserve">по информации, библиотечному и издательскому делу </w:t>
      </w:r>
    </w:p>
    <w:p w:rsidR="00AB6C6C" w:rsidRDefault="00DF4DD0" w:rsidP="00FB476E">
      <w:pPr>
        <w:ind w:firstLine="709"/>
        <w:jc w:val="both"/>
      </w:pPr>
      <w:r>
        <w:t>ДИССЕРТАЦИЯ И АВТОРЕФЕРАТ</w:t>
      </w:r>
      <w:r w:rsidR="00FB476E">
        <w:t xml:space="preserve">  </w:t>
      </w:r>
      <w:r>
        <w:t>ДИССЕРТАЦ</w:t>
      </w:r>
      <w:r w:rsidR="00AB6C6C">
        <w:t>ИИ..............</w:t>
      </w:r>
      <w:r w:rsidR="00FB476E">
        <w:t>.............................</w:t>
      </w:r>
      <w:r>
        <w:t xml:space="preserve">348 </w:t>
      </w:r>
    </w:p>
    <w:p w:rsidR="00AB6C6C" w:rsidRDefault="00FB476E" w:rsidP="00FB476E">
      <w:pPr>
        <w:ind w:firstLine="709"/>
        <w:jc w:val="both"/>
      </w:pPr>
      <w:r>
        <w:rPr>
          <w:b/>
        </w:rPr>
        <w:t>Прилож</w:t>
      </w:r>
      <w:r w:rsidR="00DF4DD0" w:rsidRPr="00AB6C6C">
        <w:rPr>
          <w:b/>
        </w:rPr>
        <w:t>ение 4.</w:t>
      </w:r>
      <w:r w:rsidR="00DF4DD0">
        <w:t xml:space="preserve"> ОБРАЗЕЦ ОФОРМЛЕНИЯ ТИТУЛЬНОГО ЛИСТА.....</w:t>
      </w:r>
      <w:r w:rsidR="00AB6C6C">
        <w:t xml:space="preserve">............... </w:t>
      </w:r>
      <w:r w:rsidR="00DF4DD0">
        <w:t xml:space="preserve">363 </w:t>
      </w:r>
    </w:p>
    <w:p w:rsidR="00FB476E" w:rsidRDefault="00DF4DD0" w:rsidP="001D6A55">
      <w:pPr>
        <w:ind w:firstLine="709"/>
        <w:jc w:val="both"/>
      </w:pPr>
      <w:r w:rsidRPr="00AB6C6C">
        <w:rPr>
          <w:b/>
        </w:rPr>
        <w:t>Приложение 5.</w:t>
      </w:r>
      <w:r>
        <w:t xml:space="preserve"> Титульный лист обложки автореферата кандидатской </w:t>
      </w:r>
    </w:p>
    <w:p w:rsidR="00AB6C6C" w:rsidRDefault="00DF4DD0" w:rsidP="001D6A55">
      <w:pPr>
        <w:ind w:firstLine="709"/>
        <w:jc w:val="both"/>
      </w:pPr>
      <w:r>
        <w:t>(докторской) диссертации ........................................</w:t>
      </w:r>
      <w:r w:rsidR="00AB6C6C">
        <w:t>....................</w:t>
      </w:r>
      <w:r w:rsidR="00FB476E">
        <w:t>................................</w:t>
      </w:r>
      <w:r>
        <w:t xml:space="preserve">364 </w:t>
      </w:r>
    </w:p>
    <w:p w:rsidR="00AB6C6C" w:rsidRDefault="00DF4DD0" w:rsidP="001D6A55">
      <w:pPr>
        <w:ind w:firstLine="709"/>
        <w:jc w:val="both"/>
      </w:pPr>
      <w:r>
        <w:t>Оборотная сторона обложки автореферата ......................</w:t>
      </w:r>
      <w:r w:rsidR="00AB6C6C">
        <w:t>................</w:t>
      </w:r>
      <w:r w:rsidR="00BD23BB">
        <w:t>..</w:t>
      </w:r>
      <w:r w:rsidR="00AB6C6C">
        <w:t>........</w:t>
      </w:r>
      <w:r>
        <w:t xml:space="preserve">................365 </w:t>
      </w:r>
    </w:p>
    <w:p w:rsidR="00FB476E" w:rsidRDefault="00DF4DD0" w:rsidP="001D6A55">
      <w:pPr>
        <w:ind w:firstLine="709"/>
        <w:jc w:val="both"/>
      </w:pPr>
      <w:r w:rsidRPr="00AB6C6C">
        <w:rPr>
          <w:b/>
        </w:rPr>
        <w:t>Приложение 6.</w:t>
      </w:r>
      <w:r>
        <w:t xml:space="preserve"> ЗАКЛЮЧЕНИЕ ЭКСПЕРТНОЙ КОМИССИИ совета по защите </w:t>
      </w:r>
    </w:p>
    <w:p w:rsidR="00AB6C6C" w:rsidRDefault="00DF4DD0" w:rsidP="001D6A55">
      <w:pPr>
        <w:ind w:firstLine="709"/>
        <w:jc w:val="both"/>
      </w:pPr>
      <w:r>
        <w:t>докторских и кандидатских диссертаций (Д 001.056.01)....................................</w:t>
      </w:r>
      <w:r w:rsidR="00BD23BB">
        <w:t>..</w:t>
      </w:r>
      <w:r>
        <w:t>...</w:t>
      </w:r>
      <w:r w:rsidR="00FB476E">
        <w:t>.</w:t>
      </w:r>
      <w:r>
        <w:t xml:space="preserve">.366 </w:t>
      </w:r>
    </w:p>
    <w:p w:rsidR="00FB476E" w:rsidRDefault="00DF4DD0" w:rsidP="001D6A55">
      <w:pPr>
        <w:ind w:firstLine="709"/>
        <w:jc w:val="both"/>
      </w:pPr>
      <w:r w:rsidRPr="00AB6C6C">
        <w:rPr>
          <w:b/>
        </w:rPr>
        <w:t>Приложение 7.</w:t>
      </w:r>
      <w:r>
        <w:t xml:space="preserve"> НОМЕНКЛАТУРА НАУЧНЫХ СПЕЦИАЛЬНОСТЕЙ, </w:t>
      </w:r>
      <w:proofErr w:type="gramStart"/>
      <w:r>
        <w:t>ПО</w:t>
      </w:r>
      <w:proofErr w:type="gramEnd"/>
      <w:r>
        <w:t xml:space="preserve"> </w:t>
      </w:r>
    </w:p>
    <w:p w:rsidR="00FB476E" w:rsidRDefault="00DF4DD0" w:rsidP="001D6A55">
      <w:pPr>
        <w:ind w:firstLine="709"/>
        <w:jc w:val="both"/>
      </w:pPr>
      <w:proofErr w:type="gramStart"/>
      <w:r>
        <w:t xml:space="preserve">КОТОРЫМ ПРИСУЖДАЮТСЯ УЧЕНЫЕ СТЕПЕНИ (извлечения) (с изменениями </w:t>
      </w:r>
      <w:proofErr w:type="gramEnd"/>
    </w:p>
    <w:p w:rsidR="00AB6C6C" w:rsidRDefault="00DF4DD0" w:rsidP="001D6A55">
      <w:pPr>
        <w:ind w:firstLine="709"/>
        <w:jc w:val="both"/>
      </w:pPr>
      <w:r>
        <w:t>на 27 сентября 2021 года)......................................................</w:t>
      </w:r>
      <w:r w:rsidR="00AB6C6C">
        <w:t>......................................</w:t>
      </w:r>
      <w:r w:rsidR="00FB476E">
        <w:t xml:space="preserve">. </w:t>
      </w:r>
      <w:r>
        <w:t xml:space="preserve">368 </w:t>
      </w:r>
    </w:p>
    <w:p w:rsidR="00A63D9D" w:rsidRDefault="00A63D9D" w:rsidP="001D6A55">
      <w:pPr>
        <w:ind w:firstLine="709"/>
        <w:jc w:val="both"/>
        <w:rPr>
          <w:b/>
        </w:rPr>
      </w:pPr>
    </w:p>
    <w:p w:rsidR="0084635D" w:rsidRDefault="00DF4DD0" w:rsidP="001D6A55">
      <w:pPr>
        <w:ind w:firstLine="709"/>
        <w:jc w:val="both"/>
      </w:pPr>
      <w:r w:rsidRPr="00AB6C6C">
        <w:rPr>
          <w:b/>
        </w:rPr>
        <w:t>ЛИТЕРАТУРА</w:t>
      </w:r>
      <w:r>
        <w:t xml:space="preserve"> ......................................................................</w:t>
      </w:r>
      <w:r w:rsidR="00AB6C6C">
        <w:t>......................</w:t>
      </w:r>
      <w:r>
        <w:t>.....</w:t>
      </w:r>
      <w:r w:rsidR="00BD23BB">
        <w:t>.</w:t>
      </w:r>
      <w:r>
        <w:t>...........372</w:t>
      </w:r>
    </w:p>
    <w:p w:rsidR="00FA171F" w:rsidRDefault="00FA171F" w:rsidP="001D6A55">
      <w:pPr>
        <w:ind w:firstLine="709"/>
        <w:jc w:val="both"/>
      </w:pPr>
    </w:p>
    <w:p w:rsidR="00FA171F" w:rsidRDefault="00FA171F" w:rsidP="001D6A55">
      <w:pPr>
        <w:ind w:firstLine="709"/>
        <w:jc w:val="both"/>
      </w:pPr>
    </w:p>
    <w:p w:rsidR="00FA171F" w:rsidRDefault="00FA171F" w:rsidP="00FA171F">
      <w:pPr>
        <w:rPr>
          <w:szCs w:val="28"/>
        </w:rPr>
      </w:pPr>
    </w:p>
    <w:p w:rsidR="00FA171F" w:rsidRDefault="00FA171F" w:rsidP="00FA171F">
      <w:pPr>
        <w:rPr>
          <w:szCs w:val="28"/>
        </w:rPr>
      </w:pPr>
    </w:p>
    <w:p w:rsidR="00FA171F" w:rsidRPr="00C80AAE" w:rsidRDefault="00FA171F" w:rsidP="00FA171F">
      <w:pPr>
        <w:shd w:val="clear" w:color="auto" w:fill="FFFFFF"/>
        <w:jc w:val="center"/>
        <w:rPr>
          <w:color w:val="1A1A1A"/>
          <w:sz w:val="28"/>
          <w:szCs w:val="28"/>
        </w:rPr>
      </w:pPr>
      <w:r w:rsidRPr="00C80AAE">
        <w:rPr>
          <w:color w:val="1A1A1A"/>
          <w:sz w:val="28"/>
          <w:szCs w:val="28"/>
        </w:rPr>
        <w:t>Предисловие</w:t>
      </w:r>
    </w:p>
    <w:p w:rsidR="00FA171F" w:rsidRPr="00C80AAE" w:rsidRDefault="00FA171F" w:rsidP="00FA171F">
      <w:pPr>
        <w:shd w:val="clear" w:color="auto" w:fill="FFFFFF"/>
        <w:ind w:firstLine="567"/>
        <w:jc w:val="right"/>
        <w:rPr>
          <w:color w:val="1A1A1A"/>
          <w:sz w:val="20"/>
          <w:szCs w:val="20"/>
        </w:rPr>
      </w:pPr>
      <w:r w:rsidRPr="00C80AAE">
        <w:rPr>
          <w:color w:val="1A1A1A"/>
          <w:sz w:val="20"/>
          <w:szCs w:val="20"/>
        </w:rPr>
        <w:t>Люди не рождаются, а становятся</w:t>
      </w:r>
    </w:p>
    <w:p w:rsidR="00FA171F" w:rsidRPr="00C80AAE" w:rsidRDefault="00FA171F" w:rsidP="00FA171F">
      <w:pPr>
        <w:shd w:val="clear" w:color="auto" w:fill="FFFFFF"/>
        <w:ind w:firstLine="567"/>
        <w:jc w:val="right"/>
        <w:rPr>
          <w:color w:val="1A1A1A"/>
          <w:sz w:val="20"/>
          <w:szCs w:val="20"/>
        </w:rPr>
      </w:pPr>
      <w:r w:rsidRPr="00C80AAE">
        <w:rPr>
          <w:color w:val="1A1A1A"/>
          <w:sz w:val="20"/>
          <w:szCs w:val="20"/>
        </w:rPr>
        <w:t>теми, кто они есть.</w:t>
      </w:r>
    </w:p>
    <w:p w:rsidR="00FA171F" w:rsidRDefault="00FA171F" w:rsidP="00FA171F">
      <w:pPr>
        <w:shd w:val="clear" w:color="auto" w:fill="FFFFFF"/>
        <w:ind w:firstLine="567"/>
        <w:jc w:val="right"/>
        <w:rPr>
          <w:color w:val="1A1A1A"/>
          <w:sz w:val="20"/>
          <w:szCs w:val="20"/>
        </w:rPr>
      </w:pPr>
      <w:r w:rsidRPr="00C80AAE">
        <w:rPr>
          <w:color w:val="1A1A1A"/>
          <w:sz w:val="20"/>
          <w:szCs w:val="20"/>
        </w:rPr>
        <w:t>Клод Гельвеций</w:t>
      </w:r>
    </w:p>
    <w:p w:rsidR="00FA171F" w:rsidRPr="00C80AAE" w:rsidRDefault="00FA171F" w:rsidP="00FA171F">
      <w:pPr>
        <w:shd w:val="clear" w:color="auto" w:fill="FFFFFF"/>
        <w:ind w:firstLine="567"/>
        <w:jc w:val="right"/>
        <w:rPr>
          <w:color w:val="1A1A1A"/>
          <w:sz w:val="28"/>
          <w:szCs w:val="28"/>
        </w:rPr>
      </w:pPr>
    </w:p>
    <w:p w:rsidR="00FA171F" w:rsidRPr="001972B4" w:rsidRDefault="00FA171F" w:rsidP="00FA171F">
      <w:pPr>
        <w:shd w:val="clear" w:color="auto" w:fill="FFFFFF"/>
        <w:ind w:firstLine="567"/>
        <w:jc w:val="both"/>
        <w:rPr>
          <w:color w:val="1A1A1A"/>
        </w:rPr>
      </w:pPr>
      <w:r w:rsidRPr="001972B4">
        <w:rPr>
          <w:color w:val="1A1A1A"/>
        </w:rPr>
        <w:t xml:space="preserve">В нашей стране достаточно </w:t>
      </w:r>
      <w:proofErr w:type="gramStart"/>
      <w:r w:rsidRPr="001972B4">
        <w:rPr>
          <w:color w:val="1A1A1A"/>
        </w:rPr>
        <w:t>много людей занимаются</w:t>
      </w:r>
      <w:proofErr w:type="gramEnd"/>
      <w:r w:rsidRPr="001972B4">
        <w:rPr>
          <w:color w:val="1A1A1A"/>
        </w:rPr>
        <w:t xml:space="preserve"> научными исследованиями, в т.ч. в области медицины и здравоохранения. При этом у значительной части из них, особенно начинающих, возникают вопросы о том, что нужно делать, а еще чаще как, какими качествами необходимо обладать, чтобы заниматься эффективно наукой с пользой для медицинской науки и практического здравоохранения.</w:t>
      </w:r>
    </w:p>
    <w:p w:rsidR="00FA171F" w:rsidRPr="001972B4" w:rsidRDefault="00FA171F" w:rsidP="00FA171F">
      <w:pPr>
        <w:shd w:val="clear" w:color="auto" w:fill="FFFFFF"/>
        <w:ind w:firstLine="567"/>
        <w:jc w:val="both"/>
        <w:rPr>
          <w:color w:val="1A1A1A"/>
        </w:rPr>
      </w:pPr>
      <w:r w:rsidRPr="001972B4">
        <w:rPr>
          <w:color w:val="1A1A1A"/>
        </w:rPr>
        <w:t>Еще академик Иван Петрович Павлов определил качества, которыми должен обладать исследователь:</w:t>
      </w:r>
    </w:p>
    <w:p w:rsidR="00FA171F" w:rsidRPr="001972B4" w:rsidRDefault="00FA171F" w:rsidP="00FA171F">
      <w:pPr>
        <w:shd w:val="clear" w:color="auto" w:fill="FFFFFF"/>
        <w:ind w:firstLine="567"/>
        <w:jc w:val="both"/>
        <w:rPr>
          <w:color w:val="1A1A1A"/>
        </w:rPr>
      </w:pPr>
      <w:r w:rsidRPr="001972B4">
        <w:rPr>
          <w:color w:val="1A1A1A"/>
        </w:rPr>
        <w:t>– научная последовательность;</w:t>
      </w:r>
    </w:p>
    <w:p w:rsidR="00FA171F" w:rsidRPr="001972B4" w:rsidRDefault="00FA171F" w:rsidP="00FA171F">
      <w:pPr>
        <w:shd w:val="clear" w:color="auto" w:fill="FFFFFF"/>
        <w:ind w:firstLine="567"/>
        <w:jc w:val="both"/>
        <w:rPr>
          <w:color w:val="1A1A1A"/>
        </w:rPr>
      </w:pPr>
      <w:r w:rsidRPr="001972B4">
        <w:rPr>
          <w:color w:val="1A1A1A"/>
        </w:rPr>
        <w:t>– прочность познания азов науки и стремление от них к вершинам человеческих знаний;</w:t>
      </w:r>
    </w:p>
    <w:p w:rsidR="00FA171F" w:rsidRPr="001972B4" w:rsidRDefault="00FA171F" w:rsidP="00FA171F">
      <w:pPr>
        <w:shd w:val="clear" w:color="auto" w:fill="FFFFFF"/>
        <w:ind w:firstLine="567"/>
        <w:jc w:val="both"/>
        <w:rPr>
          <w:color w:val="1A1A1A"/>
        </w:rPr>
      </w:pPr>
      <w:r w:rsidRPr="001972B4">
        <w:rPr>
          <w:color w:val="1A1A1A"/>
        </w:rPr>
        <w:t>– сдержанность, терпение;</w:t>
      </w:r>
    </w:p>
    <w:p w:rsidR="00FA171F" w:rsidRPr="001972B4" w:rsidRDefault="00FA171F" w:rsidP="00FA171F">
      <w:pPr>
        <w:shd w:val="clear" w:color="auto" w:fill="FFFFFF"/>
        <w:ind w:firstLine="567"/>
        <w:jc w:val="both"/>
        <w:rPr>
          <w:color w:val="1A1A1A"/>
        </w:rPr>
      </w:pPr>
      <w:r w:rsidRPr="001972B4">
        <w:rPr>
          <w:color w:val="1A1A1A"/>
        </w:rPr>
        <w:t>– готовность и умение делать черновую работу;</w:t>
      </w:r>
    </w:p>
    <w:p w:rsidR="00FA171F" w:rsidRPr="001972B4" w:rsidRDefault="00FA171F" w:rsidP="00FA171F">
      <w:pPr>
        <w:shd w:val="clear" w:color="auto" w:fill="FFFFFF"/>
        <w:ind w:firstLine="567"/>
        <w:jc w:val="both"/>
        <w:rPr>
          <w:color w:val="1A1A1A"/>
        </w:rPr>
      </w:pPr>
      <w:r w:rsidRPr="001972B4">
        <w:rPr>
          <w:color w:val="1A1A1A"/>
        </w:rPr>
        <w:t>– умение терпеливо накапливать факты;</w:t>
      </w:r>
    </w:p>
    <w:p w:rsidR="00FA171F" w:rsidRPr="001972B4" w:rsidRDefault="00FA171F" w:rsidP="00FA171F">
      <w:pPr>
        <w:shd w:val="clear" w:color="auto" w:fill="FFFFFF"/>
        <w:ind w:firstLine="567"/>
        <w:jc w:val="both"/>
        <w:rPr>
          <w:color w:val="1A1A1A"/>
        </w:rPr>
      </w:pPr>
      <w:r w:rsidRPr="001972B4">
        <w:rPr>
          <w:color w:val="1A1A1A"/>
        </w:rPr>
        <w:t>– научная скромность;</w:t>
      </w:r>
    </w:p>
    <w:p w:rsidR="00FA171F" w:rsidRPr="001972B4" w:rsidRDefault="00FA171F" w:rsidP="00FA171F">
      <w:pPr>
        <w:shd w:val="clear" w:color="auto" w:fill="FFFFFF"/>
        <w:ind w:firstLine="567"/>
        <w:jc w:val="both"/>
        <w:rPr>
          <w:color w:val="1A1A1A"/>
        </w:rPr>
      </w:pPr>
      <w:r w:rsidRPr="001972B4">
        <w:rPr>
          <w:color w:val="1A1A1A"/>
        </w:rPr>
        <w:t>– готовность отдать науке всю жизнь.</w:t>
      </w:r>
    </w:p>
    <w:p w:rsidR="00FA171F" w:rsidRPr="001972B4" w:rsidRDefault="00FA171F" w:rsidP="00FA171F">
      <w:pPr>
        <w:shd w:val="clear" w:color="auto" w:fill="FFFFFF"/>
        <w:ind w:firstLine="567"/>
        <w:jc w:val="both"/>
        <w:rPr>
          <w:color w:val="1A1A1A"/>
        </w:rPr>
      </w:pPr>
      <w:r w:rsidRPr="001972B4">
        <w:rPr>
          <w:color w:val="1A1A1A"/>
        </w:rPr>
        <w:t>Большинство лиц, решивших посвятить себя науке, обладают такими качествами.  Вместе с тем отсутствие опыта, дефицит специальных знаний, в т.ч. по рациональной организации исследовательской работы, серьезно осложняют ее проведение.</w:t>
      </w:r>
    </w:p>
    <w:p w:rsidR="00FA171F" w:rsidRPr="001972B4" w:rsidRDefault="00FA171F" w:rsidP="00FA171F">
      <w:pPr>
        <w:shd w:val="clear" w:color="auto" w:fill="FFFFFF"/>
        <w:ind w:firstLine="567"/>
        <w:jc w:val="both"/>
        <w:rPr>
          <w:color w:val="1A1A1A"/>
        </w:rPr>
      </w:pPr>
      <w:r w:rsidRPr="001972B4">
        <w:rPr>
          <w:color w:val="1A1A1A"/>
        </w:rPr>
        <w:t>Научно-исследовательская работа (НИР) очень разнообразна и включает в себя проведение исследований, постоянную работу с литературой, обработку, в т.ч. статистическую, полученных результатов, участие в научных дискуссиях и многое другое.</w:t>
      </w:r>
    </w:p>
    <w:p w:rsidR="00FA171F" w:rsidRPr="001972B4" w:rsidRDefault="00FA171F" w:rsidP="00FA171F">
      <w:pPr>
        <w:shd w:val="clear" w:color="auto" w:fill="FFFFFF"/>
        <w:ind w:firstLine="567"/>
        <w:jc w:val="both"/>
        <w:rPr>
          <w:color w:val="1A1A1A"/>
        </w:rPr>
      </w:pPr>
      <w:r w:rsidRPr="001972B4">
        <w:rPr>
          <w:color w:val="1A1A1A"/>
        </w:rPr>
        <w:lastRenderedPageBreak/>
        <w:t xml:space="preserve">Молодые ученые не всегда знакомы с основными способами и технологиями организации научных исследований. Они не всегда </w:t>
      </w:r>
      <w:proofErr w:type="gramStart"/>
      <w:r w:rsidRPr="001972B4">
        <w:rPr>
          <w:color w:val="1A1A1A"/>
        </w:rPr>
        <w:t>способны</w:t>
      </w:r>
      <w:proofErr w:type="gramEnd"/>
      <w:r w:rsidRPr="001972B4">
        <w:rPr>
          <w:color w:val="1A1A1A"/>
        </w:rPr>
        <w:t xml:space="preserve"> верно устанавливать актуальность, целенаправленность, объект и предмет исследования. Это приводит к необоснованным трудовым издержкам, потере времени, а нередко страдает и качество научной работы.</w:t>
      </w:r>
    </w:p>
    <w:p w:rsidR="00FA171F" w:rsidRPr="001972B4" w:rsidRDefault="00FA171F" w:rsidP="00FA171F">
      <w:pPr>
        <w:shd w:val="clear" w:color="auto" w:fill="FFFFFF"/>
        <w:ind w:firstLine="567"/>
        <w:jc w:val="both"/>
        <w:rPr>
          <w:color w:val="1A1A1A"/>
        </w:rPr>
      </w:pPr>
      <w:r w:rsidRPr="001972B4">
        <w:rPr>
          <w:color w:val="1A1A1A"/>
        </w:rPr>
        <w:t>Информации по проведению научных исследований достаточно много, но она существенно разобщена, где-то описаны методики, где-то алгоритм проведения исследования, рекомендации по обработке собранного материала и т.д. В связи с этим, необходимо потратить достаточно много времени на поиск нужных материалов и изучение их.</w:t>
      </w:r>
    </w:p>
    <w:p w:rsidR="00FA171F" w:rsidRPr="001972B4" w:rsidRDefault="00FA171F" w:rsidP="00FA171F">
      <w:pPr>
        <w:shd w:val="clear" w:color="auto" w:fill="FFFFFF"/>
        <w:ind w:firstLine="567"/>
        <w:jc w:val="both"/>
        <w:rPr>
          <w:color w:val="1A1A1A"/>
        </w:rPr>
      </w:pPr>
      <w:r w:rsidRPr="001972B4">
        <w:rPr>
          <w:color w:val="1A1A1A"/>
        </w:rPr>
        <w:t>Настоящее издание призвано обеспечить исследователя информацией для рациональной организации исследовательской работы, качественного оформления полученных данных для размещения их в научных изданиях и предоставления в диссертационные советы и Высшую аттестационную комиссию. Рекомендации подготовлены с учетом опыта лиц, удостоенных ученых степеней, имеющих большой опыт научной и педагогической деятельности. Приведены официальные документы, регламентирующие порядок подготовки и оформления диссертационных работ.</w:t>
      </w:r>
    </w:p>
    <w:p w:rsidR="00FA171F" w:rsidRPr="001972B4" w:rsidRDefault="00FA171F" w:rsidP="00FA171F">
      <w:pPr>
        <w:shd w:val="clear" w:color="auto" w:fill="FFFFFF"/>
        <w:ind w:firstLine="567"/>
        <w:jc w:val="both"/>
        <w:rPr>
          <w:color w:val="1A1A1A"/>
        </w:rPr>
      </w:pPr>
      <w:r w:rsidRPr="001972B4">
        <w:rPr>
          <w:color w:val="1A1A1A"/>
        </w:rPr>
        <w:t xml:space="preserve">Содержание книги охватывает основные аспекты НИР. Наука рассматривается как особый вид деятельности, нацеленный на получение и исследование новых фактов и явлений в природе, повышение эффективности и качества лечебно-диагностического и управленческого процессов в здравоохранении и т.д. Показаны структура научного знания, специфика научных методов исследования в них, в т.ч. статистические, важнейшие научные понятия, структура и особенности творческого процесса. Описаны этапы научного исследования, поиск и работа с источниками информации и рекомендации по информатизации исследовательской деятельности. Для начинающих исследователей будут интересны и полезны рекомендации по оформлению полученных результатов, т.е. подготовка докладов, научных публикаций и, наконец, все, что необходимо предпринять при подготовке и оформлении диссертации на соискание ученой степени, при ее защите и в последующем. Даны советы о том, как выступать перед аудиторией, </w:t>
      </w:r>
      <w:proofErr w:type="gramStart"/>
      <w:r w:rsidRPr="001972B4">
        <w:rPr>
          <w:color w:val="1A1A1A"/>
        </w:rPr>
        <w:t>описана</w:t>
      </w:r>
      <w:proofErr w:type="gramEnd"/>
      <w:r w:rsidRPr="001972B4">
        <w:rPr>
          <w:color w:val="1A1A1A"/>
        </w:rPr>
        <w:t xml:space="preserve"> </w:t>
      </w:r>
      <w:proofErr w:type="spellStart"/>
      <w:r w:rsidRPr="001972B4">
        <w:rPr>
          <w:color w:val="1A1A1A"/>
        </w:rPr>
        <w:t>наукометрия</w:t>
      </w:r>
      <w:proofErr w:type="spellEnd"/>
      <w:r w:rsidRPr="001972B4">
        <w:rPr>
          <w:color w:val="1A1A1A"/>
        </w:rPr>
        <w:t xml:space="preserve"> и индексы цитирования. Представлена информация о том, что такое плагиат, </w:t>
      </w:r>
      <w:proofErr w:type="spellStart"/>
      <w:r w:rsidRPr="001972B4">
        <w:rPr>
          <w:color w:val="1A1A1A"/>
        </w:rPr>
        <w:t>антиплагиат</w:t>
      </w:r>
      <w:proofErr w:type="spellEnd"/>
      <w:r w:rsidRPr="001972B4">
        <w:rPr>
          <w:color w:val="1A1A1A"/>
        </w:rPr>
        <w:t xml:space="preserve">, компиляция и интеллектуальная собственность и как она защищена. Читатели </w:t>
      </w:r>
      <w:proofErr w:type="gramStart"/>
      <w:r w:rsidRPr="001972B4">
        <w:rPr>
          <w:color w:val="1A1A1A"/>
        </w:rPr>
        <w:t>узнают</w:t>
      </w:r>
      <w:proofErr w:type="gramEnd"/>
      <w:r w:rsidRPr="001972B4">
        <w:rPr>
          <w:color w:val="1A1A1A"/>
        </w:rPr>
        <w:t xml:space="preserve"> что такое ученые степени и звания, чем они отличаются и как их присваивают в России.</w:t>
      </w:r>
    </w:p>
    <w:p w:rsidR="00FA171F" w:rsidRPr="001972B4" w:rsidRDefault="00FA171F" w:rsidP="00FA171F">
      <w:pPr>
        <w:shd w:val="clear" w:color="auto" w:fill="FFFFFF"/>
        <w:ind w:firstLine="567"/>
        <w:jc w:val="both"/>
        <w:rPr>
          <w:color w:val="1A1A1A"/>
        </w:rPr>
      </w:pPr>
      <w:r w:rsidRPr="001972B4">
        <w:rPr>
          <w:color w:val="1A1A1A"/>
        </w:rPr>
        <w:t>Книга представляет особый интерес для аспирантов, соискателей ученой степени кандидата наук. Она будет полезна и для тех, кто собирается стать доктором наук, несмотря на то, что для них это пройденный этап и они в основном знакомы с требованиями, хотя и им не помешает "освежить" в памяти знания по оформлению, полученные при написании ими своих диссертаций на соискание ученой степени кандидата наук. Это актуально для них потому, что требования, порядок подготовки и защиты диссертаций в последние годы достаточно часто меняются.</w:t>
      </w:r>
    </w:p>
    <w:p w:rsidR="00FA171F" w:rsidRPr="001972B4" w:rsidRDefault="00FA171F" w:rsidP="00FA171F">
      <w:pPr>
        <w:shd w:val="clear" w:color="auto" w:fill="FFFFFF"/>
        <w:ind w:firstLine="567"/>
        <w:jc w:val="both"/>
        <w:rPr>
          <w:color w:val="1A1A1A"/>
        </w:rPr>
      </w:pPr>
      <w:r w:rsidRPr="001972B4">
        <w:rPr>
          <w:color w:val="1A1A1A"/>
        </w:rPr>
        <w:t>Книга предназначена для начинающих исследователей в области медицины, здравоохранения, фармакологии, а так же будет интересна для представителей других специальностей.</w:t>
      </w:r>
    </w:p>
    <w:p w:rsidR="00FA171F" w:rsidRPr="001972B4" w:rsidRDefault="00FA171F" w:rsidP="00FA171F">
      <w:pPr>
        <w:shd w:val="clear" w:color="auto" w:fill="FFFFFF"/>
        <w:ind w:firstLine="567"/>
        <w:jc w:val="right"/>
        <w:rPr>
          <w:color w:val="1A1A1A"/>
        </w:rPr>
      </w:pPr>
      <w:r w:rsidRPr="001972B4">
        <w:rPr>
          <w:color w:val="1A1A1A"/>
        </w:rPr>
        <w:t>В. Чернышев</w:t>
      </w:r>
    </w:p>
    <w:p w:rsidR="00FA171F" w:rsidRPr="001972B4" w:rsidRDefault="00FA171F" w:rsidP="00FA171F">
      <w:pPr>
        <w:ind w:firstLine="567"/>
        <w:jc w:val="both"/>
      </w:pPr>
    </w:p>
    <w:p w:rsidR="00FA171F" w:rsidRPr="00B34E91" w:rsidRDefault="00FA171F" w:rsidP="001D6A55">
      <w:pPr>
        <w:ind w:firstLine="709"/>
        <w:jc w:val="both"/>
        <w:rPr>
          <w:szCs w:val="28"/>
        </w:rPr>
      </w:pPr>
    </w:p>
    <w:sectPr w:rsidR="00FA171F" w:rsidRPr="00B34E91" w:rsidSect="001972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26" w:rsidRDefault="00CE3D26" w:rsidP="001D6A55">
      <w:r>
        <w:separator/>
      </w:r>
    </w:p>
  </w:endnote>
  <w:endnote w:type="continuationSeparator" w:id="0">
    <w:p w:rsidR="00CE3D26" w:rsidRDefault="00CE3D26" w:rsidP="001D6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26" w:rsidRDefault="00CE3D26" w:rsidP="001D6A55">
      <w:r>
        <w:separator/>
      </w:r>
    </w:p>
  </w:footnote>
  <w:footnote w:type="continuationSeparator" w:id="0">
    <w:p w:rsidR="00CE3D26" w:rsidRDefault="00CE3D26" w:rsidP="001D6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4AD"/>
    <w:multiLevelType w:val="multilevel"/>
    <w:tmpl w:val="8464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D51E7"/>
    <w:multiLevelType w:val="hybridMultilevel"/>
    <w:tmpl w:val="A47CB5DA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">
    <w:nsid w:val="07FB6A3A"/>
    <w:multiLevelType w:val="hybridMultilevel"/>
    <w:tmpl w:val="F210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731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912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AF3ADA"/>
    <w:multiLevelType w:val="multilevel"/>
    <w:tmpl w:val="F81E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9224E"/>
    <w:multiLevelType w:val="multilevel"/>
    <w:tmpl w:val="A69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F6516"/>
    <w:multiLevelType w:val="hybridMultilevel"/>
    <w:tmpl w:val="A216C1E0"/>
    <w:lvl w:ilvl="0" w:tplc="1C5095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1C72B5B"/>
    <w:multiLevelType w:val="hybridMultilevel"/>
    <w:tmpl w:val="7BA8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B1B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3715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6A32395"/>
    <w:multiLevelType w:val="hybridMultilevel"/>
    <w:tmpl w:val="5D0CFC88"/>
    <w:lvl w:ilvl="0" w:tplc="DFD20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670FDE"/>
    <w:multiLevelType w:val="hybridMultilevel"/>
    <w:tmpl w:val="B9462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74DF6"/>
    <w:multiLevelType w:val="multilevel"/>
    <w:tmpl w:val="5398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E007B2"/>
    <w:multiLevelType w:val="hybridMultilevel"/>
    <w:tmpl w:val="F278934C"/>
    <w:lvl w:ilvl="0" w:tplc="E300F85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94409E"/>
    <w:multiLevelType w:val="hybridMultilevel"/>
    <w:tmpl w:val="5DD89826"/>
    <w:lvl w:ilvl="0" w:tplc="041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6">
    <w:nsid w:val="263E3F47"/>
    <w:multiLevelType w:val="multilevel"/>
    <w:tmpl w:val="9D38D4A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6524022"/>
    <w:multiLevelType w:val="multilevel"/>
    <w:tmpl w:val="1F34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895923"/>
    <w:multiLevelType w:val="multilevel"/>
    <w:tmpl w:val="96BA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0F51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A2167CE"/>
    <w:multiLevelType w:val="multilevel"/>
    <w:tmpl w:val="A47CB5DA"/>
    <w:lvl w:ilvl="0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1">
    <w:nsid w:val="2CFB5BF6"/>
    <w:multiLevelType w:val="hybridMultilevel"/>
    <w:tmpl w:val="7472D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C344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F1E5287"/>
    <w:multiLevelType w:val="singleLevel"/>
    <w:tmpl w:val="ED44CF0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24">
    <w:nsid w:val="33C71053"/>
    <w:multiLevelType w:val="hybridMultilevel"/>
    <w:tmpl w:val="CCD208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A1C12D1"/>
    <w:multiLevelType w:val="multilevel"/>
    <w:tmpl w:val="CB365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6">
    <w:nsid w:val="41052A3F"/>
    <w:multiLevelType w:val="hybridMultilevel"/>
    <w:tmpl w:val="FB98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9F3F17"/>
    <w:multiLevelType w:val="hybridMultilevel"/>
    <w:tmpl w:val="35046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DD2325"/>
    <w:multiLevelType w:val="multilevel"/>
    <w:tmpl w:val="E216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386917"/>
    <w:multiLevelType w:val="multilevel"/>
    <w:tmpl w:val="CB365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0">
    <w:nsid w:val="4D591093"/>
    <w:multiLevelType w:val="hybridMultilevel"/>
    <w:tmpl w:val="F3CEE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DDA7320"/>
    <w:multiLevelType w:val="hybridMultilevel"/>
    <w:tmpl w:val="70D88A38"/>
    <w:lvl w:ilvl="0" w:tplc="6592E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EEF7F79"/>
    <w:multiLevelType w:val="hybridMultilevel"/>
    <w:tmpl w:val="2852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82786"/>
    <w:multiLevelType w:val="multilevel"/>
    <w:tmpl w:val="F1FC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43242D"/>
    <w:multiLevelType w:val="hybridMultilevel"/>
    <w:tmpl w:val="12E435D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548F4234"/>
    <w:multiLevelType w:val="hybridMultilevel"/>
    <w:tmpl w:val="3B9AEB74"/>
    <w:lvl w:ilvl="0" w:tplc="ACB89C8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6">
    <w:nsid w:val="57726EF4"/>
    <w:multiLevelType w:val="multilevel"/>
    <w:tmpl w:val="CB365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7">
    <w:nsid w:val="57C908F0"/>
    <w:multiLevelType w:val="multilevel"/>
    <w:tmpl w:val="9E440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59E03C31"/>
    <w:multiLevelType w:val="hybridMultilevel"/>
    <w:tmpl w:val="ED321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77D45"/>
    <w:multiLevelType w:val="multilevel"/>
    <w:tmpl w:val="17DE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B85BA3"/>
    <w:multiLevelType w:val="multilevel"/>
    <w:tmpl w:val="990A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187ABE"/>
    <w:multiLevelType w:val="multilevel"/>
    <w:tmpl w:val="6D187ABE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42">
    <w:nsid w:val="6D6C1E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F4746CF"/>
    <w:multiLevelType w:val="hybridMultilevel"/>
    <w:tmpl w:val="522CD3F6"/>
    <w:lvl w:ilvl="0" w:tplc="CA78F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D60E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1F768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7AB1C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86042F1"/>
    <w:multiLevelType w:val="hybridMultilevel"/>
    <w:tmpl w:val="AE68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E506CB"/>
    <w:multiLevelType w:val="multilevel"/>
    <w:tmpl w:val="A73C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9EEAA4"/>
    <w:multiLevelType w:val="singleLevel"/>
    <w:tmpl w:val="7E9EEAA4"/>
    <w:lvl w:ilvl="0">
      <w:start w:val="3"/>
      <w:numFmt w:val="upperLetter"/>
      <w:suff w:val="space"/>
      <w:lvlText w:val="%1."/>
      <w:lvlJc w:val="left"/>
      <w:pPr>
        <w:ind w:left="263"/>
      </w:pPr>
      <w:rPr>
        <w:rFonts w:hint="default"/>
        <w:highlight w:val="none"/>
      </w:rPr>
    </w:lvl>
  </w:abstractNum>
  <w:num w:numId="1">
    <w:abstractNumId w:val="40"/>
  </w:num>
  <w:num w:numId="2">
    <w:abstractNumId w:val="33"/>
  </w:num>
  <w:num w:numId="3">
    <w:abstractNumId w:val="39"/>
  </w:num>
  <w:num w:numId="4">
    <w:abstractNumId w:val="48"/>
  </w:num>
  <w:num w:numId="5">
    <w:abstractNumId w:val="18"/>
  </w:num>
  <w:num w:numId="6">
    <w:abstractNumId w:val="13"/>
  </w:num>
  <w:num w:numId="7">
    <w:abstractNumId w:val="17"/>
  </w:num>
  <w:num w:numId="8">
    <w:abstractNumId w:val="6"/>
  </w:num>
  <w:num w:numId="9">
    <w:abstractNumId w:val="9"/>
  </w:num>
  <w:num w:numId="10">
    <w:abstractNumId w:val="46"/>
  </w:num>
  <w:num w:numId="11">
    <w:abstractNumId w:val="4"/>
  </w:num>
  <w:num w:numId="12">
    <w:abstractNumId w:val="44"/>
  </w:num>
  <w:num w:numId="13">
    <w:abstractNumId w:val="45"/>
  </w:num>
  <w:num w:numId="14">
    <w:abstractNumId w:val="37"/>
  </w:num>
  <w:num w:numId="15">
    <w:abstractNumId w:val="42"/>
  </w:num>
  <w:num w:numId="16">
    <w:abstractNumId w:val="22"/>
  </w:num>
  <w:num w:numId="17">
    <w:abstractNumId w:val="19"/>
  </w:num>
  <w:num w:numId="18">
    <w:abstractNumId w:val="10"/>
  </w:num>
  <w:num w:numId="19">
    <w:abstractNumId w:val="3"/>
  </w:num>
  <w:num w:numId="20">
    <w:abstractNumId w:val="1"/>
  </w:num>
  <w:num w:numId="21">
    <w:abstractNumId w:val="20"/>
  </w:num>
  <w:num w:numId="22">
    <w:abstractNumId w:val="15"/>
  </w:num>
  <w:num w:numId="23">
    <w:abstractNumId w:val="34"/>
  </w:num>
  <w:num w:numId="24">
    <w:abstractNumId w:val="21"/>
  </w:num>
  <w:num w:numId="25">
    <w:abstractNumId w:val="2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16"/>
  </w:num>
  <w:num w:numId="31">
    <w:abstractNumId w:val="29"/>
  </w:num>
  <w:num w:numId="32">
    <w:abstractNumId w:val="36"/>
  </w:num>
  <w:num w:numId="33">
    <w:abstractNumId w:val="25"/>
  </w:num>
  <w:num w:numId="34">
    <w:abstractNumId w:val="35"/>
  </w:num>
  <w:num w:numId="35">
    <w:abstractNumId w:val="28"/>
  </w:num>
  <w:num w:numId="36">
    <w:abstractNumId w:val="49"/>
  </w:num>
  <w:num w:numId="37">
    <w:abstractNumId w:val="41"/>
  </w:num>
  <w:num w:numId="38">
    <w:abstractNumId w:val="32"/>
  </w:num>
  <w:num w:numId="39">
    <w:abstractNumId w:val="8"/>
  </w:num>
  <w:num w:numId="40">
    <w:abstractNumId w:val="23"/>
  </w:num>
  <w:num w:numId="41">
    <w:abstractNumId w:val="27"/>
  </w:num>
  <w:num w:numId="42">
    <w:abstractNumId w:val="38"/>
  </w:num>
  <w:num w:numId="43">
    <w:abstractNumId w:val="26"/>
  </w:num>
  <w:num w:numId="44">
    <w:abstractNumId w:val="5"/>
  </w:num>
  <w:num w:numId="45">
    <w:abstractNumId w:val="2"/>
  </w:num>
  <w:num w:numId="46">
    <w:abstractNumId w:val="47"/>
  </w:num>
  <w:num w:numId="47">
    <w:abstractNumId w:val="11"/>
  </w:num>
  <w:num w:numId="48">
    <w:abstractNumId w:val="7"/>
  </w:num>
  <w:num w:numId="49">
    <w:abstractNumId w:val="31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96A"/>
    <w:rsid w:val="000307A6"/>
    <w:rsid w:val="000D7FC7"/>
    <w:rsid w:val="001617BD"/>
    <w:rsid w:val="001972B4"/>
    <w:rsid w:val="001D6A55"/>
    <w:rsid w:val="00290DD1"/>
    <w:rsid w:val="00311DA4"/>
    <w:rsid w:val="00382791"/>
    <w:rsid w:val="003A3181"/>
    <w:rsid w:val="003B796A"/>
    <w:rsid w:val="0043591B"/>
    <w:rsid w:val="004E6E6F"/>
    <w:rsid w:val="00522ECB"/>
    <w:rsid w:val="005B6DD1"/>
    <w:rsid w:val="005C4C0B"/>
    <w:rsid w:val="00642C63"/>
    <w:rsid w:val="006611EB"/>
    <w:rsid w:val="00662257"/>
    <w:rsid w:val="006A4E22"/>
    <w:rsid w:val="006F44E8"/>
    <w:rsid w:val="007566A7"/>
    <w:rsid w:val="00832723"/>
    <w:rsid w:val="0084635D"/>
    <w:rsid w:val="008472D4"/>
    <w:rsid w:val="008774B7"/>
    <w:rsid w:val="008C1A95"/>
    <w:rsid w:val="00902234"/>
    <w:rsid w:val="00920AFD"/>
    <w:rsid w:val="00923A5E"/>
    <w:rsid w:val="009D01AF"/>
    <w:rsid w:val="009F27FF"/>
    <w:rsid w:val="00A031A9"/>
    <w:rsid w:val="00A63D9D"/>
    <w:rsid w:val="00A63DB6"/>
    <w:rsid w:val="00AB6C6C"/>
    <w:rsid w:val="00B00969"/>
    <w:rsid w:val="00B20E7B"/>
    <w:rsid w:val="00B34E91"/>
    <w:rsid w:val="00B903F7"/>
    <w:rsid w:val="00BD23BB"/>
    <w:rsid w:val="00C0591F"/>
    <w:rsid w:val="00CE3D26"/>
    <w:rsid w:val="00CE68C1"/>
    <w:rsid w:val="00D05897"/>
    <w:rsid w:val="00D63177"/>
    <w:rsid w:val="00D6390C"/>
    <w:rsid w:val="00DF4DD0"/>
    <w:rsid w:val="00E266C3"/>
    <w:rsid w:val="00E82780"/>
    <w:rsid w:val="00FA171F"/>
    <w:rsid w:val="00FB476E"/>
    <w:rsid w:val="00FF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62257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нак9 Знак Знак,Заголовок 1 Знак1 Знак,Заголовок 1 Знак Знак Знак,Знак9 Знак Знак Знак,Знак9 Знак"/>
    <w:basedOn w:val="a"/>
    <w:next w:val="a"/>
    <w:link w:val="10"/>
    <w:uiPriority w:val="9"/>
    <w:qFormat/>
    <w:rsid w:val="003A3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2 Знак Знак,Заголовок 2 Знак1 Знак Знак Знак,Заголовок 2 Знак Знак Знак Знак Знак,Знак8 Знак Знак Знак Знак Знак,Заголовок 2 Знак Знак1 Знак Знак,Знак8 Знак Знак1 Знак Знак,Заголовок 2 Знак Знак Знак"/>
    <w:basedOn w:val="a"/>
    <w:next w:val="a"/>
    <w:link w:val="20"/>
    <w:uiPriority w:val="99"/>
    <w:unhideWhenUsed/>
    <w:qFormat/>
    <w:rsid w:val="003A31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Знак19"/>
    <w:basedOn w:val="a"/>
    <w:next w:val="a"/>
    <w:link w:val="30"/>
    <w:uiPriority w:val="99"/>
    <w:unhideWhenUsed/>
    <w:qFormat/>
    <w:rsid w:val="003A3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Знак18"/>
    <w:basedOn w:val="a"/>
    <w:next w:val="a"/>
    <w:link w:val="40"/>
    <w:uiPriority w:val="9"/>
    <w:unhideWhenUsed/>
    <w:qFormat/>
    <w:rsid w:val="003A31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Знак17 Знак"/>
    <w:basedOn w:val="a"/>
    <w:next w:val="a"/>
    <w:link w:val="50"/>
    <w:uiPriority w:val="9"/>
    <w:unhideWhenUsed/>
    <w:qFormat/>
    <w:rsid w:val="003A31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нак16 Знак"/>
    <w:basedOn w:val="a"/>
    <w:next w:val="a"/>
    <w:link w:val="60"/>
    <w:uiPriority w:val="99"/>
    <w:unhideWhenUsed/>
    <w:qFormat/>
    <w:rsid w:val="003A31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нак15"/>
    <w:basedOn w:val="a"/>
    <w:next w:val="a"/>
    <w:link w:val="70"/>
    <w:uiPriority w:val="99"/>
    <w:unhideWhenUsed/>
    <w:qFormat/>
    <w:rsid w:val="003A31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rsid w:val="003A3181"/>
    <w:pPr>
      <w:spacing w:before="240" w:after="60"/>
      <w:outlineLvl w:val="7"/>
    </w:pPr>
    <w:rPr>
      <w:i/>
      <w:iCs/>
    </w:rPr>
  </w:style>
  <w:style w:type="paragraph" w:styleId="9">
    <w:name w:val="heading 9"/>
    <w:aliases w:val="Знак7 Знак,Заголовок 9 Знак Знак,Знак7 Знак Знак"/>
    <w:basedOn w:val="a"/>
    <w:next w:val="a"/>
    <w:link w:val="90"/>
    <w:uiPriority w:val="99"/>
    <w:unhideWhenUsed/>
    <w:qFormat/>
    <w:rsid w:val="003A31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1,Заголовок 1 Знак Знак Знак1,Знак9 Знак Знак Знак1,Заголовок 1 Знак1 Знак Знак,Заголовок 1 Знак Знак Знак Знак,Знак9 Знак Знак Знак Знак,Знак9 Знак Знак1"/>
    <w:basedOn w:val="a0"/>
    <w:link w:val="1"/>
    <w:uiPriority w:val="9"/>
    <w:rsid w:val="003A3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1 Знак,Заголовок 2 Знак2 Знак Знак Знак,Заголовок 2 Знак1 Знак Знак Знак Знак,Заголовок 2 Знак Знак Знак Знак Знак Знак,Знак8 Знак Знак Знак Знак Знак Знак,Заголовок 2 Знак Знак1 Знак Знак Знак"/>
    <w:basedOn w:val="a0"/>
    <w:link w:val="2"/>
    <w:uiPriority w:val="99"/>
    <w:rsid w:val="003A31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19 Знак"/>
    <w:basedOn w:val="a0"/>
    <w:link w:val="3"/>
    <w:uiPriority w:val="9"/>
    <w:rsid w:val="003A3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Знак18 Знак"/>
    <w:basedOn w:val="a0"/>
    <w:link w:val="4"/>
    <w:uiPriority w:val="9"/>
    <w:rsid w:val="003A3181"/>
    <w:rPr>
      <w:b/>
      <w:bCs/>
      <w:sz w:val="28"/>
      <w:szCs w:val="28"/>
    </w:rPr>
  </w:style>
  <w:style w:type="character" w:customStyle="1" w:styleId="50">
    <w:name w:val="Заголовок 5 Знак"/>
    <w:aliases w:val="Знак17 Знак Знак"/>
    <w:basedOn w:val="a0"/>
    <w:link w:val="5"/>
    <w:uiPriority w:val="9"/>
    <w:rsid w:val="003A3181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16 Знак Знак"/>
    <w:basedOn w:val="a0"/>
    <w:link w:val="6"/>
    <w:uiPriority w:val="99"/>
    <w:rsid w:val="003A3181"/>
    <w:rPr>
      <w:b/>
      <w:bCs/>
    </w:rPr>
  </w:style>
  <w:style w:type="character" w:customStyle="1" w:styleId="70">
    <w:name w:val="Заголовок 7 Знак"/>
    <w:aliases w:val="Знак15 Знак"/>
    <w:basedOn w:val="a0"/>
    <w:link w:val="7"/>
    <w:uiPriority w:val="99"/>
    <w:rsid w:val="003A318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A3181"/>
    <w:rPr>
      <w:i/>
      <w:iCs/>
      <w:sz w:val="24"/>
      <w:szCs w:val="24"/>
    </w:rPr>
  </w:style>
  <w:style w:type="character" w:customStyle="1" w:styleId="90">
    <w:name w:val="Заголовок 9 Знак"/>
    <w:aliases w:val="Знак7 Знак Знак1,Заголовок 9 Знак Знак Знак,Знак7 Знак Знак Знак"/>
    <w:basedOn w:val="a0"/>
    <w:link w:val="9"/>
    <w:uiPriority w:val="99"/>
    <w:rsid w:val="003A318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11"/>
    <w:uiPriority w:val="10"/>
    <w:qFormat/>
    <w:rsid w:val="003A3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3"/>
    <w:uiPriority w:val="10"/>
    <w:rsid w:val="003A3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a5"/>
    <w:uiPriority w:val="99"/>
    <w:qFormat/>
    <w:rsid w:val="003A3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5">
    <w:name w:val="Подзаголовок Знак"/>
    <w:basedOn w:val="a0"/>
    <w:link w:val="a4"/>
    <w:uiPriority w:val="99"/>
    <w:rsid w:val="003A3181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3A3181"/>
    <w:rPr>
      <w:b/>
      <w:bCs/>
    </w:rPr>
  </w:style>
  <w:style w:type="character" w:styleId="a7">
    <w:name w:val="Emphasis"/>
    <w:basedOn w:val="a0"/>
    <w:uiPriority w:val="99"/>
    <w:qFormat/>
    <w:rsid w:val="003A3181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99"/>
    <w:qFormat/>
    <w:rsid w:val="003A3181"/>
    <w:rPr>
      <w:szCs w:val="32"/>
    </w:rPr>
  </w:style>
  <w:style w:type="paragraph" w:styleId="a9">
    <w:name w:val="List Paragraph"/>
    <w:basedOn w:val="a"/>
    <w:link w:val="aa"/>
    <w:uiPriority w:val="34"/>
    <w:qFormat/>
    <w:rsid w:val="003A318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A3181"/>
    <w:rPr>
      <w:i/>
    </w:rPr>
  </w:style>
  <w:style w:type="character" w:customStyle="1" w:styleId="22">
    <w:name w:val="Цитата 2 Знак"/>
    <w:basedOn w:val="a0"/>
    <w:link w:val="21"/>
    <w:uiPriority w:val="99"/>
    <w:rsid w:val="003A31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318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3181"/>
    <w:rPr>
      <w:b/>
      <w:i/>
      <w:sz w:val="24"/>
    </w:rPr>
  </w:style>
  <w:style w:type="character" w:styleId="ad">
    <w:name w:val="Subtle Emphasis"/>
    <w:uiPriority w:val="99"/>
    <w:qFormat/>
    <w:rsid w:val="003A3181"/>
    <w:rPr>
      <w:i/>
      <w:color w:val="5A5A5A" w:themeColor="text1" w:themeTint="A5"/>
    </w:rPr>
  </w:style>
  <w:style w:type="character" w:styleId="ae">
    <w:name w:val="Intense Emphasis"/>
    <w:basedOn w:val="a0"/>
    <w:uiPriority w:val="99"/>
    <w:qFormat/>
    <w:rsid w:val="003A31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3A3181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3A3181"/>
    <w:rPr>
      <w:b/>
      <w:sz w:val="24"/>
      <w:u w:val="single"/>
    </w:rPr>
  </w:style>
  <w:style w:type="character" w:styleId="af1">
    <w:name w:val="Book Title"/>
    <w:basedOn w:val="a0"/>
    <w:uiPriority w:val="99"/>
    <w:qFormat/>
    <w:rsid w:val="003A318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99"/>
    <w:unhideWhenUsed/>
    <w:qFormat/>
    <w:rsid w:val="003A3181"/>
    <w:pPr>
      <w:outlineLvl w:val="9"/>
    </w:pPr>
  </w:style>
  <w:style w:type="paragraph" w:customStyle="1" w:styleId="ConsPlusTitle">
    <w:name w:val="ConsPlusTitle"/>
    <w:rsid w:val="008C1A95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unhideWhenUsed/>
    <w:qFormat/>
    <w:rsid w:val="000D7FC7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0D7FC7"/>
    <w:rPr>
      <w:color w:val="0000FF"/>
      <w:u w:val="single"/>
    </w:rPr>
  </w:style>
  <w:style w:type="paragraph" w:styleId="af5">
    <w:name w:val="Body Text Indent"/>
    <w:basedOn w:val="a"/>
    <w:link w:val="af6"/>
    <w:rsid w:val="00662257"/>
    <w:pPr>
      <w:tabs>
        <w:tab w:val="left" w:pos="6804"/>
      </w:tabs>
      <w:ind w:firstLine="709"/>
    </w:pPr>
    <w:rPr>
      <w:rFonts w:ascii="Arial" w:hAnsi="Arial"/>
      <w:szCs w:val="20"/>
    </w:rPr>
  </w:style>
  <w:style w:type="character" w:customStyle="1" w:styleId="af6">
    <w:name w:val="Основной текст с отступом Знак"/>
    <w:basedOn w:val="a0"/>
    <w:link w:val="af5"/>
    <w:rsid w:val="00662257"/>
    <w:rPr>
      <w:rFonts w:ascii="Arial" w:eastAsia="Times New Roman" w:hAnsi="Arial"/>
      <w:sz w:val="24"/>
      <w:szCs w:val="20"/>
      <w:lang w:eastAsia="ru-RU"/>
    </w:rPr>
  </w:style>
  <w:style w:type="paragraph" w:styleId="af7">
    <w:name w:val="Body Text"/>
    <w:aliases w:val="Основной текст1,bt,Основной"/>
    <w:basedOn w:val="a"/>
    <w:link w:val="af8"/>
    <w:rsid w:val="00662257"/>
    <w:pPr>
      <w:ind w:right="6605"/>
    </w:pPr>
    <w:rPr>
      <w:rFonts w:ascii="Arial" w:hAnsi="Arial"/>
      <w:szCs w:val="20"/>
    </w:rPr>
  </w:style>
  <w:style w:type="character" w:customStyle="1" w:styleId="af8">
    <w:name w:val="Основной текст Знак"/>
    <w:aliases w:val="Основной текст1 Знак1,bt Знак1,Основной Знак1"/>
    <w:basedOn w:val="a0"/>
    <w:link w:val="af7"/>
    <w:rsid w:val="00662257"/>
    <w:rPr>
      <w:rFonts w:ascii="Arial" w:eastAsia="Times New Roman" w:hAnsi="Arial"/>
      <w:sz w:val="24"/>
      <w:szCs w:val="20"/>
      <w:lang w:eastAsia="ru-RU"/>
    </w:rPr>
  </w:style>
  <w:style w:type="paragraph" w:styleId="23">
    <w:name w:val="Body Text 2"/>
    <w:basedOn w:val="a"/>
    <w:link w:val="24"/>
    <w:rsid w:val="00662257"/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662257"/>
    <w:rPr>
      <w:rFonts w:ascii="Times New Roman" w:eastAsia="Times New Roman" w:hAnsi="Times New Roman"/>
      <w:sz w:val="26"/>
      <w:szCs w:val="20"/>
      <w:lang w:eastAsia="ru-RU"/>
    </w:rPr>
  </w:style>
  <w:style w:type="paragraph" w:styleId="af9">
    <w:name w:val="header"/>
    <w:basedOn w:val="a"/>
    <w:link w:val="afa"/>
    <w:rsid w:val="0066225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a">
    <w:name w:val="Верхний колонтитул Знак"/>
    <w:basedOn w:val="a0"/>
    <w:link w:val="af9"/>
    <w:rsid w:val="00662257"/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662257"/>
    <w:pPr>
      <w:tabs>
        <w:tab w:val="center" w:pos="-1418"/>
        <w:tab w:val="left" w:pos="0"/>
      </w:tabs>
      <w:spacing w:line="288" w:lineRule="auto"/>
      <w:ind w:firstLine="1134"/>
      <w:jc w:val="both"/>
    </w:pPr>
    <w:rPr>
      <w:sz w:val="26"/>
      <w:szCs w:val="20"/>
    </w:rPr>
  </w:style>
  <w:style w:type="character" w:customStyle="1" w:styleId="26">
    <w:name w:val="Основной текст с отступом 2 Знак"/>
    <w:basedOn w:val="a0"/>
    <w:link w:val="25"/>
    <w:rsid w:val="00662257"/>
    <w:rPr>
      <w:rFonts w:ascii="Times New Roman" w:eastAsia="Times New Roman" w:hAnsi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662257"/>
    <w:rPr>
      <w:rFonts w:ascii="Arial" w:hAnsi="Arial"/>
      <w:sz w:val="22"/>
      <w:szCs w:val="20"/>
    </w:rPr>
  </w:style>
  <w:style w:type="character" w:customStyle="1" w:styleId="32">
    <w:name w:val="Основной текст 3 Знак"/>
    <w:basedOn w:val="a0"/>
    <w:link w:val="31"/>
    <w:rsid w:val="00662257"/>
    <w:rPr>
      <w:rFonts w:ascii="Arial" w:eastAsia="Times New Roman" w:hAnsi="Arial"/>
      <w:szCs w:val="20"/>
      <w:lang w:eastAsia="ru-RU"/>
    </w:rPr>
  </w:style>
  <w:style w:type="paragraph" w:customStyle="1" w:styleId="ConsNormal">
    <w:name w:val="ConsNormal"/>
    <w:rsid w:val="00662257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footer"/>
    <w:basedOn w:val="a"/>
    <w:link w:val="afc"/>
    <w:rsid w:val="0066225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Нижний колонтитул Знак"/>
    <w:basedOn w:val="a0"/>
    <w:link w:val="afb"/>
    <w:rsid w:val="00662257"/>
    <w:rPr>
      <w:rFonts w:ascii="Times New Roman" w:eastAsia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rsid w:val="00662257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2257"/>
    <w:rPr>
      <w:rFonts w:ascii="Tahoma" w:eastAsia="Times New Roman" w:hAnsi="Tahoma" w:cs="Tahoma"/>
      <w:sz w:val="16"/>
      <w:szCs w:val="16"/>
      <w:lang w:eastAsia="ru-RU"/>
    </w:rPr>
  </w:style>
  <w:style w:type="table" w:styleId="aff">
    <w:name w:val="Table Grid"/>
    <w:basedOn w:val="a1"/>
    <w:uiPriority w:val="39"/>
    <w:rsid w:val="00662257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662257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ff"/>
    <w:rsid w:val="00662257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4iawc">
    <w:name w:val="q4iawc"/>
    <w:rsid w:val="00662257"/>
  </w:style>
  <w:style w:type="character" w:customStyle="1" w:styleId="aff0">
    <w:name w:val="Неразрешенное упоминание"/>
    <w:uiPriority w:val="99"/>
    <w:semiHidden/>
    <w:unhideWhenUsed/>
    <w:rsid w:val="00662257"/>
    <w:rPr>
      <w:color w:val="605E5C"/>
      <w:shd w:val="clear" w:color="auto" w:fill="E1DFDD"/>
    </w:rPr>
  </w:style>
  <w:style w:type="character" w:customStyle="1" w:styleId="citation">
    <w:name w:val="citation"/>
    <w:basedOn w:val="a0"/>
    <w:rsid w:val="00662257"/>
  </w:style>
  <w:style w:type="character" w:customStyle="1" w:styleId="docsum-journal-citation">
    <w:name w:val="docsum-journal-citation"/>
    <w:basedOn w:val="a0"/>
    <w:rsid w:val="00662257"/>
  </w:style>
  <w:style w:type="character" w:customStyle="1" w:styleId="docsum-authors">
    <w:name w:val="docsum-authors"/>
    <w:basedOn w:val="a0"/>
    <w:rsid w:val="00662257"/>
  </w:style>
  <w:style w:type="character" w:customStyle="1" w:styleId="nlm-surname">
    <w:name w:val="nlm-surname"/>
    <w:basedOn w:val="a0"/>
    <w:rsid w:val="00662257"/>
  </w:style>
  <w:style w:type="character" w:customStyle="1" w:styleId="authors-list-item">
    <w:name w:val="authors-list-item"/>
    <w:basedOn w:val="a0"/>
    <w:rsid w:val="00662257"/>
  </w:style>
  <w:style w:type="character" w:customStyle="1" w:styleId="noprint">
    <w:name w:val="noprint"/>
    <w:basedOn w:val="a0"/>
    <w:rsid w:val="00662257"/>
  </w:style>
  <w:style w:type="paragraph" w:customStyle="1" w:styleId="Standard">
    <w:name w:val="Standard"/>
    <w:rsid w:val="00662257"/>
    <w:pPr>
      <w:widowControl w:val="0"/>
      <w:suppressAutoHyphens/>
      <w:autoSpaceDN w:val="0"/>
      <w:spacing w:after="0" w:line="240" w:lineRule="auto"/>
      <w:ind w:firstLine="0"/>
      <w:jc w:val="left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docsum-authors2">
    <w:name w:val="docsum-authors2"/>
    <w:basedOn w:val="a0"/>
    <w:rsid w:val="00662257"/>
  </w:style>
  <w:style w:type="character" w:customStyle="1" w:styleId="comma">
    <w:name w:val="comma"/>
    <w:basedOn w:val="a0"/>
    <w:rsid w:val="00662257"/>
  </w:style>
  <w:style w:type="character" w:customStyle="1" w:styleId="period">
    <w:name w:val="period"/>
    <w:basedOn w:val="a0"/>
    <w:rsid w:val="00662257"/>
  </w:style>
  <w:style w:type="character" w:customStyle="1" w:styleId="secondary-date">
    <w:name w:val="secondary-date"/>
    <w:basedOn w:val="a0"/>
    <w:rsid w:val="00662257"/>
  </w:style>
  <w:style w:type="character" w:customStyle="1" w:styleId="14">
    <w:name w:val="Обычный1"/>
    <w:rsid w:val="00662257"/>
    <w:rPr>
      <w:rFonts w:ascii="XO Thames" w:hAnsi="XO Thames"/>
      <w:sz w:val="24"/>
    </w:rPr>
  </w:style>
  <w:style w:type="paragraph" w:styleId="aff1">
    <w:name w:val="footnote text"/>
    <w:basedOn w:val="a"/>
    <w:link w:val="aff2"/>
    <w:uiPriority w:val="99"/>
    <w:semiHidden/>
    <w:unhideWhenUsed/>
    <w:rsid w:val="00662257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662257"/>
    <w:rPr>
      <w:rFonts w:ascii="Calibri" w:eastAsia="Calibri" w:hAnsi="Calibri"/>
      <w:sz w:val="20"/>
      <w:szCs w:val="20"/>
    </w:rPr>
  </w:style>
  <w:style w:type="character" w:styleId="aff3">
    <w:name w:val="footnote reference"/>
    <w:uiPriority w:val="99"/>
    <w:semiHidden/>
    <w:unhideWhenUsed/>
    <w:rsid w:val="00662257"/>
    <w:rPr>
      <w:vertAlign w:val="superscript"/>
    </w:rPr>
  </w:style>
  <w:style w:type="paragraph" w:styleId="aff4">
    <w:name w:val="caption"/>
    <w:basedOn w:val="a"/>
    <w:next w:val="a"/>
    <w:uiPriority w:val="99"/>
    <w:qFormat/>
    <w:rsid w:val="00662257"/>
    <w:pPr>
      <w:ind w:firstLine="567"/>
    </w:pPr>
    <w:rPr>
      <w:rFonts w:eastAsia="Calibri"/>
      <w:b/>
      <w:bCs/>
      <w:color w:val="4F81BD"/>
      <w:sz w:val="18"/>
      <w:szCs w:val="18"/>
    </w:rPr>
  </w:style>
  <w:style w:type="paragraph" w:customStyle="1" w:styleId="120">
    <w:name w:val="Знак12 Знак"/>
    <w:basedOn w:val="a"/>
    <w:next w:val="a"/>
    <w:link w:val="aff5"/>
    <w:uiPriority w:val="99"/>
    <w:qFormat/>
    <w:rsid w:val="00662257"/>
    <w:pPr>
      <w:pBdr>
        <w:bottom w:val="single" w:sz="8" w:space="4" w:color="4F81BD"/>
      </w:pBdr>
      <w:spacing w:after="300"/>
      <w:ind w:firstLine="567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ff5">
    <w:name w:val="Название Знак"/>
    <w:aliases w:val="Знак12 Знак Знак"/>
    <w:link w:val="120"/>
    <w:uiPriority w:val="99"/>
    <w:rsid w:val="00662257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customStyle="1" w:styleId="Pa21">
    <w:name w:val="Pa21"/>
    <w:basedOn w:val="a"/>
    <w:next w:val="a"/>
    <w:uiPriority w:val="99"/>
    <w:rsid w:val="00662257"/>
    <w:pPr>
      <w:autoSpaceDE w:val="0"/>
      <w:autoSpaceDN w:val="0"/>
      <w:adjustRightInd w:val="0"/>
      <w:spacing w:line="181" w:lineRule="atLeast"/>
    </w:pPr>
    <w:rPr>
      <w:rFonts w:ascii="Calibri" w:eastAsia="Calibri" w:hAnsi="Calibri"/>
    </w:rPr>
  </w:style>
  <w:style w:type="paragraph" w:customStyle="1" w:styleId="Pa19">
    <w:name w:val="Pa19"/>
    <w:basedOn w:val="a"/>
    <w:next w:val="a"/>
    <w:uiPriority w:val="99"/>
    <w:rsid w:val="00662257"/>
    <w:pPr>
      <w:autoSpaceDE w:val="0"/>
      <w:autoSpaceDN w:val="0"/>
      <w:adjustRightInd w:val="0"/>
      <w:spacing w:line="181" w:lineRule="atLeast"/>
    </w:pPr>
    <w:rPr>
      <w:rFonts w:ascii="Calibri" w:eastAsia="Calibri" w:hAnsi="Calibri"/>
    </w:rPr>
  </w:style>
  <w:style w:type="paragraph" w:customStyle="1" w:styleId="Pa39">
    <w:name w:val="Pa39"/>
    <w:basedOn w:val="a"/>
    <w:next w:val="a"/>
    <w:uiPriority w:val="99"/>
    <w:rsid w:val="00662257"/>
    <w:pPr>
      <w:autoSpaceDE w:val="0"/>
      <w:autoSpaceDN w:val="0"/>
      <w:adjustRightInd w:val="0"/>
      <w:spacing w:line="171" w:lineRule="atLeast"/>
    </w:pPr>
    <w:rPr>
      <w:rFonts w:ascii="Calibri" w:eastAsia="Calibri" w:hAnsi="Calibri"/>
    </w:rPr>
  </w:style>
  <w:style w:type="paragraph" w:customStyle="1" w:styleId="Pa18">
    <w:name w:val="Pa18"/>
    <w:basedOn w:val="a"/>
    <w:next w:val="a"/>
    <w:uiPriority w:val="99"/>
    <w:rsid w:val="00662257"/>
    <w:pPr>
      <w:autoSpaceDE w:val="0"/>
      <w:autoSpaceDN w:val="0"/>
      <w:adjustRightInd w:val="0"/>
      <w:spacing w:line="181" w:lineRule="atLeast"/>
    </w:pPr>
    <w:rPr>
      <w:rFonts w:ascii="Calibri" w:eastAsia="Calibri" w:hAnsi="Calibri"/>
    </w:rPr>
  </w:style>
  <w:style w:type="character" w:customStyle="1" w:styleId="A50">
    <w:name w:val="A5"/>
    <w:uiPriority w:val="99"/>
    <w:rsid w:val="00662257"/>
    <w:rPr>
      <w:rFonts w:cs="Calibri"/>
      <w:color w:val="000000"/>
      <w:sz w:val="20"/>
      <w:szCs w:val="20"/>
    </w:rPr>
  </w:style>
  <w:style w:type="paragraph" w:customStyle="1" w:styleId="Pa20">
    <w:name w:val="Pa20"/>
    <w:basedOn w:val="a"/>
    <w:next w:val="a"/>
    <w:uiPriority w:val="99"/>
    <w:rsid w:val="00662257"/>
    <w:pPr>
      <w:autoSpaceDE w:val="0"/>
      <w:autoSpaceDN w:val="0"/>
      <w:adjustRightInd w:val="0"/>
      <w:spacing w:line="181" w:lineRule="atLeast"/>
    </w:pPr>
    <w:rPr>
      <w:rFonts w:ascii="Calibri" w:eastAsia="Calibri" w:hAnsi="Calibri"/>
    </w:rPr>
  </w:style>
  <w:style w:type="character" w:customStyle="1" w:styleId="A10">
    <w:name w:val="A10"/>
    <w:uiPriority w:val="99"/>
    <w:rsid w:val="00662257"/>
    <w:rPr>
      <w:rFonts w:cs="Calibri"/>
      <w:color w:val="000000"/>
      <w:sz w:val="16"/>
      <w:szCs w:val="16"/>
    </w:rPr>
  </w:style>
  <w:style w:type="character" w:customStyle="1" w:styleId="w">
    <w:name w:val="w"/>
    <w:basedOn w:val="a0"/>
    <w:rsid w:val="00662257"/>
  </w:style>
  <w:style w:type="character" w:customStyle="1" w:styleId="aa">
    <w:name w:val="Абзац списка Знак"/>
    <w:link w:val="a9"/>
    <w:uiPriority w:val="34"/>
    <w:locked/>
    <w:rsid w:val="00662257"/>
    <w:rPr>
      <w:sz w:val="24"/>
      <w:szCs w:val="24"/>
    </w:rPr>
  </w:style>
  <w:style w:type="paragraph" w:customStyle="1" w:styleId="91">
    <w:name w:val="Основной текст9"/>
    <w:basedOn w:val="a"/>
    <w:rsid w:val="00662257"/>
    <w:pPr>
      <w:shd w:val="clear" w:color="auto" w:fill="FFFFFF"/>
      <w:spacing w:before="1800" w:line="480" w:lineRule="exact"/>
      <w:ind w:hanging="380"/>
      <w:jc w:val="both"/>
    </w:pPr>
    <w:rPr>
      <w:color w:val="000000"/>
      <w:sz w:val="27"/>
      <w:szCs w:val="27"/>
    </w:rPr>
  </w:style>
  <w:style w:type="character" w:customStyle="1" w:styleId="33">
    <w:name w:val="Основной текст3"/>
    <w:basedOn w:val="a0"/>
    <w:rsid w:val="00662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1">
    <w:name w:val="Заголовок №1 (2)"/>
    <w:basedOn w:val="a0"/>
    <w:rsid w:val="00662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6">
    <w:name w:val="Подпись к таблице"/>
    <w:basedOn w:val="a0"/>
    <w:rsid w:val="00662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"/>
    <w:basedOn w:val="a0"/>
    <w:rsid w:val="00662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Подпись к таблице (3)_"/>
    <w:basedOn w:val="a0"/>
    <w:link w:val="35"/>
    <w:rsid w:val="00662257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7">
    <w:name w:val="Заголовок №2"/>
    <w:basedOn w:val="a0"/>
    <w:rsid w:val="00662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5">
    <w:name w:val="Подпись к таблице (3)"/>
    <w:basedOn w:val="a"/>
    <w:link w:val="34"/>
    <w:rsid w:val="00662257"/>
    <w:pPr>
      <w:shd w:val="clear" w:color="auto" w:fill="FFFFFF"/>
      <w:spacing w:line="230" w:lineRule="exact"/>
      <w:jc w:val="both"/>
    </w:pPr>
    <w:rPr>
      <w:sz w:val="19"/>
      <w:szCs w:val="19"/>
      <w:lang w:eastAsia="en-US"/>
    </w:rPr>
  </w:style>
  <w:style w:type="character" w:customStyle="1" w:styleId="aff7">
    <w:name w:val="Основной текст + Курсив"/>
    <w:basedOn w:val="a0"/>
    <w:rsid w:val="006622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uthor-sup-separator">
    <w:name w:val="author-sup-separator"/>
    <w:basedOn w:val="a0"/>
    <w:rsid w:val="00662257"/>
  </w:style>
  <w:style w:type="character" w:customStyle="1" w:styleId="hl">
    <w:name w:val="hl"/>
    <w:basedOn w:val="a0"/>
    <w:rsid w:val="00662257"/>
  </w:style>
  <w:style w:type="character" w:customStyle="1" w:styleId="u-visually-hidden">
    <w:name w:val="u-visually-hidden"/>
    <w:basedOn w:val="a0"/>
    <w:rsid w:val="00662257"/>
  </w:style>
  <w:style w:type="character" w:customStyle="1" w:styleId="FontStyle20">
    <w:name w:val="Font Style20"/>
    <w:uiPriority w:val="99"/>
    <w:rsid w:val="00662257"/>
    <w:rPr>
      <w:rFonts w:ascii="Arial Narrow" w:hAnsi="Arial Narrow"/>
      <w:b/>
      <w:sz w:val="26"/>
    </w:rPr>
  </w:style>
  <w:style w:type="character" w:customStyle="1" w:styleId="FontStyle25">
    <w:name w:val="Font Style25"/>
    <w:uiPriority w:val="99"/>
    <w:rsid w:val="00662257"/>
    <w:rPr>
      <w:rFonts w:ascii="Arial" w:hAnsi="Arial"/>
      <w:sz w:val="16"/>
    </w:rPr>
  </w:style>
  <w:style w:type="paragraph" w:customStyle="1" w:styleId="Style5">
    <w:name w:val="Style5"/>
    <w:basedOn w:val="a"/>
    <w:uiPriority w:val="99"/>
    <w:rsid w:val="0066225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 Narrow" w:hAnsi="Arial Narrow"/>
    </w:rPr>
  </w:style>
  <w:style w:type="character" w:customStyle="1" w:styleId="FontStyle67">
    <w:name w:val="Font Style67"/>
    <w:uiPriority w:val="99"/>
    <w:rsid w:val="00662257"/>
    <w:rPr>
      <w:rFonts w:ascii="Arial" w:hAnsi="Arial"/>
      <w:i/>
      <w:sz w:val="18"/>
    </w:rPr>
  </w:style>
  <w:style w:type="character" w:customStyle="1" w:styleId="FontStyle87">
    <w:name w:val="Font Style87"/>
    <w:uiPriority w:val="99"/>
    <w:rsid w:val="00662257"/>
    <w:rPr>
      <w:rFonts w:ascii="Arial" w:hAnsi="Arial"/>
      <w:b/>
      <w:sz w:val="18"/>
    </w:rPr>
  </w:style>
  <w:style w:type="character" w:customStyle="1" w:styleId="15">
    <w:name w:val="Основной текст Знак1"/>
    <w:aliases w:val="Основной текст1 Знак,bt Знак,Основной Знак"/>
    <w:locked/>
    <w:rsid w:val="00662257"/>
    <w:rPr>
      <w:rFonts w:ascii="Times New Roman" w:hAnsi="Times New Roman" w:cs="Times New Roman"/>
      <w:bCs/>
      <w:sz w:val="24"/>
      <w:szCs w:val="20"/>
      <w:lang w:eastAsia="ru-RU"/>
    </w:rPr>
  </w:style>
  <w:style w:type="paragraph" w:customStyle="1" w:styleId="aff8">
    <w:name w:val="Номер таблицы"/>
    <w:basedOn w:val="4"/>
    <w:rsid w:val="00662257"/>
    <w:pPr>
      <w:keepNext w:val="0"/>
      <w:keepLines/>
      <w:spacing w:before="0" w:after="0"/>
      <w:jc w:val="right"/>
    </w:pPr>
    <w:rPr>
      <w:b w:val="0"/>
      <w:color w:val="000000"/>
      <w:sz w:val="22"/>
      <w:szCs w:val="24"/>
    </w:rPr>
  </w:style>
  <w:style w:type="paragraph" w:customStyle="1" w:styleId="aff9">
    <w:name w:val="ГД текст"/>
    <w:basedOn w:val="af7"/>
    <w:link w:val="affa"/>
    <w:rsid w:val="00662257"/>
    <w:pPr>
      <w:ind w:right="0" w:firstLine="709"/>
      <w:jc w:val="both"/>
    </w:pPr>
    <w:rPr>
      <w:rFonts w:ascii="Times New Roman" w:hAnsi="Times New Roman"/>
    </w:rPr>
  </w:style>
  <w:style w:type="character" w:customStyle="1" w:styleId="affa">
    <w:name w:val="ГД текст Знак"/>
    <w:link w:val="aff9"/>
    <w:locked/>
    <w:rsid w:val="00662257"/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-articleparagraph">
    <w:name w:val="b-article__paragraph"/>
    <w:basedOn w:val="a"/>
    <w:rsid w:val="00662257"/>
    <w:pPr>
      <w:spacing w:before="100" w:beforeAutospacing="1" w:after="100" w:afterAutospacing="1"/>
    </w:pPr>
  </w:style>
  <w:style w:type="paragraph" w:customStyle="1" w:styleId="Default">
    <w:name w:val="Default"/>
    <w:rsid w:val="0066225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b">
    <w:name w:val="Plain Text"/>
    <w:basedOn w:val="a"/>
    <w:link w:val="affc"/>
    <w:rsid w:val="00662257"/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0"/>
    <w:link w:val="affb"/>
    <w:rsid w:val="006622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62257"/>
    <w:rPr>
      <w:color w:val="605E5C"/>
      <w:shd w:val="clear" w:color="auto" w:fill="E1DFDD"/>
    </w:rPr>
  </w:style>
  <w:style w:type="paragraph" w:customStyle="1" w:styleId="lnjchu-1">
    <w:name w:val="lnjchu-1"/>
    <w:basedOn w:val="a"/>
    <w:rsid w:val="00662257"/>
    <w:pPr>
      <w:spacing w:before="100" w:beforeAutospacing="1" w:after="100" w:afterAutospacing="1"/>
    </w:pPr>
  </w:style>
  <w:style w:type="paragraph" w:customStyle="1" w:styleId="stk-theme22610stylefontstyle-1537968695163">
    <w:name w:val="stk-theme_22610__style_font_style-1537968695163"/>
    <w:basedOn w:val="a"/>
    <w:rsid w:val="00A031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НГМУ Росздрава</Company>
  <LinksUpToDate>false</LinksUpToDate>
  <CharactersWithSpaces>19763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2023-01-24T11:40:00Z</dcterms:created>
  <dcterms:modified xsi:type="dcterms:W3CDTF">2023-03-03T04:27:00Z</dcterms:modified>
</cp:coreProperties>
</file>